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32DB" w:rsidRDefault="008C32DB">
      <w:pPr>
        <w:rPr>
          <w:rFonts w:ascii="Arial" w:eastAsia="Times New Roman" w:hAnsi="Arial" w:cs="Arial"/>
          <w:b/>
          <w:sz w:val="24"/>
          <w:szCs w:val="24"/>
          <w:lang w:eastAsia="pl-PL"/>
        </w:rPr>
      </w:pPr>
      <w:bookmarkStart w:id="0" w:name="_Toc297099858"/>
      <w:bookmarkStart w:id="1" w:name="_Toc302629179"/>
    </w:p>
    <w:sdt>
      <w:sdtPr>
        <w:id w:val="857016398"/>
        <w:docPartObj>
          <w:docPartGallery w:val="Table of Contents"/>
          <w:docPartUnique/>
        </w:docPartObj>
      </w:sdtPr>
      <w:sdtEndPr>
        <w:rPr>
          <w:rFonts w:asciiTheme="minorHAnsi" w:eastAsiaTheme="minorHAnsi" w:hAnsiTheme="minorHAnsi" w:cstheme="minorBidi"/>
          <w:b/>
          <w:bCs/>
          <w:color w:val="auto"/>
          <w:sz w:val="22"/>
          <w:szCs w:val="22"/>
          <w:lang w:eastAsia="en-US"/>
        </w:rPr>
      </w:sdtEndPr>
      <w:sdtContent>
        <w:p w:rsidR="008C32DB" w:rsidRDefault="008C32DB">
          <w:pPr>
            <w:pStyle w:val="Nagwekspisutreci"/>
          </w:pPr>
          <w:r>
            <w:t>Spis treści</w:t>
          </w:r>
        </w:p>
        <w:p w:rsidR="00681018" w:rsidRDefault="008C32DB">
          <w:pPr>
            <w:pStyle w:val="Spistreci2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76641187" w:history="1">
            <w:r w:rsidR="00681018" w:rsidRPr="00086BD3">
              <w:rPr>
                <w:rStyle w:val="Hipercze"/>
                <w:rFonts w:cs="Arial"/>
                <w:noProof/>
              </w:rPr>
              <w:t>1.</w:t>
            </w:r>
            <w:r w:rsidR="00681018">
              <w:rPr>
                <w:rFonts w:eastAsiaTheme="minorEastAsia"/>
                <w:noProof/>
                <w:lang w:eastAsia="pl-PL"/>
              </w:rPr>
              <w:tab/>
            </w:r>
            <w:r w:rsidR="00681018" w:rsidRPr="00086BD3">
              <w:rPr>
                <w:rStyle w:val="Hipercze"/>
                <w:rFonts w:cs="Arial"/>
                <w:noProof/>
              </w:rPr>
              <w:t>Zakres opracowania</w:t>
            </w:r>
            <w:r w:rsidR="00681018">
              <w:rPr>
                <w:noProof/>
                <w:webHidden/>
              </w:rPr>
              <w:tab/>
            </w:r>
            <w:r w:rsidR="00681018">
              <w:rPr>
                <w:noProof/>
                <w:webHidden/>
              </w:rPr>
              <w:fldChar w:fldCharType="begin"/>
            </w:r>
            <w:r w:rsidR="00681018">
              <w:rPr>
                <w:noProof/>
                <w:webHidden/>
              </w:rPr>
              <w:instrText xml:space="preserve"> PAGEREF _Toc476641187 \h </w:instrText>
            </w:r>
            <w:r w:rsidR="00681018">
              <w:rPr>
                <w:noProof/>
                <w:webHidden/>
              </w:rPr>
            </w:r>
            <w:r w:rsidR="00681018">
              <w:rPr>
                <w:noProof/>
                <w:webHidden/>
              </w:rPr>
              <w:fldChar w:fldCharType="separate"/>
            </w:r>
            <w:r w:rsidR="00C06A5E">
              <w:rPr>
                <w:noProof/>
                <w:webHidden/>
              </w:rPr>
              <w:t>2</w:t>
            </w:r>
            <w:r w:rsidR="00681018">
              <w:rPr>
                <w:noProof/>
                <w:webHidden/>
              </w:rPr>
              <w:fldChar w:fldCharType="end"/>
            </w:r>
          </w:hyperlink>
        </w:p>
        <w:p w:rsidR="00681018" w:rsidRDefault="00681018">
          <w:pPr>
            <w:pStyle w:val="Spistreci2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476641188" w:history="1">
            <w:r w:rsidRPr="00086BD3">
              <w:rPr>
                <w:rStyle w:val="Hipercze"/>
                <w:rFonts w:cs="Arial"/>
                <w:noProof/>
              </w:rPr>
              <w:t>2.</w:t>
            </w:r>
            <w:r>
              <w:rPr>
                <w:rFonts w:eastAsiaTheme="minorEastAsia"/>
                <w:noProof/>
                <w:lang w:eastAsia="pl-PL"/>
              </w:rPr>
              <w:tab/>
            </w:r>
            <w:r w:rsidRPr="00086BD3">
              <w:rPr>
                <w:rStyle w:val="Hipercze"/>
                <w:rFonts w:cs="Arial"/>
                <w:noProof/>
              </w:rPr>
              <w:t>System odwodnienia budynku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_Toc476641188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06A5E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81018" w:rsidRDefault="00681018">
          <w:pPr>
            <w:pStyle w:val="Spistreci2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476641189" w:history="1">
            <w:r w:rsidRPr="00086BD3">
              <w:rPr>
                <w:rStyle w:val="Hipercze"/>
                <w:rFonts w:cs="Arial"/>
                <w:noProof/>
              </w:rPr>
              <w:t>3.</w:t>
            </w:r>
            <w:r>
              <w:rPr>
                <w:rFonts w:eastAsiaTheme="minorEastAsia"/>
                <w:noProof/>
                <w:lang w:eastAsia="pl-PL"/>
              </w:rPr>
              <w:tab/>
            </w:r>
            <w:r w:rsidRPr="00086BD3">
              <w:rPr>
                <w:rStyle w:val="Hipercze"/>
                <w:rFonts w:cs="Arial"/>
                <w:noProof/>
              </w:rPr>
              <w:t>System drenażu liniowego.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_Toc476641189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06A5E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81018" w:rsidRDefault="00681018">
          <w:pPr>
            <w:pStyle w:val="Spistreci2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476641190" w:history="1">
            <w:r w:rsidRPr="00086BD3">
              <w:rPr>
                <w:rStyle w:val="Hipercze"/>
                <w:rFonts w:cs="Arial"/>
                <w:noProof/>
              </w:rPr>
              <w:t>4.</w:t>
            </w:r>
            <w:r>
              <w:rPr>
                <w:rFonts w:eastAsiaTheme="minorEastAsia"/>
                <w:noProof/>
                <w:lang w:eastAsia="pl-PL"/>
              </w:rPr>
              <w:tab/>
            </w:r>
            <w:r w:rsidRPr="00086BD3">
              <w:rPr>
                <w:rStyle w:val="Hipercze"/>
                <w:rFonts w:cs="Arial"/>
                <w:noProof/>
              </w:rPr>
              <w:t>Kanalizacja deszczowa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_Toc476641190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06A5E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81018" w:rsidRDefault="00681018">
          <w:pPr>
            <w:pStyle w:val="Spistreci2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476641191" w:history="1">
            <w:r w:rsidRPr="00086BD3">
              <w:rPr>
                <w:rStyle w:val="Hipercze"/>
                <w:rFonts w:cs="Arial"/>
                <w:noProof/>
              </w:rPr>
              <w:t>5.</w:t>
            </w:r>
            <w:r>
              <w:rPr>
                <w:rFonts w:eastAsiaTheme="minorEastAsia"/>
                <w:noProof/>
                <w:lang w:eastAsia="pl-PL"/>
              </w:rPr>
              <w:tab/>
            </w:r>
            <w:r w:rsidRPr="00086BD3">
              <w:rPr>
                <w:rStyle w:val="Hipercze"/>
                <w:rFonts w:cs="Arial"/>
                <w:noProof/>
              </w:rPr>
              <w:t>Uwagi końcowe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_Toc476641191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06A5E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81018" w:rsidRDefault="00681018">
          <w:pPr>
            <w:pStyle w:val="Spistreci2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476641192" w:history="1">
            <w:r w:rsidRPr="00086BD3">
              <w:rPr>
                <w:rStyle w:val="Hipercze"/>
                <w:rFonts w:cs="Arial"/>
                <w:noProof/>
              </w:rPr>
              <w:t>6.</w:t>
            </w:r>
            <w:r>
              <w:rPr>
                <w:rFonts w:eastAsiaTheme="minorEastAsia"/>
                <w:noProof/>
                <w:lang w:eastAsia="pl-PL"/>
              </w:rPr>
              <w:tab/>
            </w:r>
            <w:r w:rsidRPr="00086BD3">
              <w:rPr>
                <w:rStyle w:val="Hipercze"/>
                <w:rFonts w:cs="Arial"/>
                <w:noProof/>
              </w:rPr>
              <w:t>Informacja o bezpieczeństwie i ochronie zdrowia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_Toc476641192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06A5E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C32DB" w:rsidRDefault="008C32DB">
          <w:r>
            <w:rPr>
              <w:b/>
              <w:bCs/>
            </w:rPr>
            <w:fldChar w:fldCharType="end"/>
          </w:r>
        </w:p>
      </w:sdtContent>
    </w:sdt>
    <w:p w:rsidR="008C32DB" w:rsidRDefault="00CB1CCC">
      <w:pPr>
        <w:rPr>
          <w:rFonts w:ascii="Arial" w:eastAsia="Times New Roman" w:hAnsi="Arial" w:cs="Arial"/>
          <w:b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lang w:eastAsia="pl-PL"/>
        </w:rPr>
        <w:t>Spis rysunków:</w:t>
      </w:r>
    </w:p>
    <w:p w:rsidR="00CB1CCC" w:rsidRPr="00CB1CCC" w:rsidRDefault="00CB1CCC" w:rsidP="00CB1CCC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CB1CCC">
        <w:rPr>
          <w:rFonts w:ascii="Times New Roman" w:hAnsi="Times New Roman" w:cs="Times New Roman"/>
          <w:sz w:val="24"/>
          <w:szCs w:val="24"/>
        </w:rPr>
        <w:t xml:space="preserve">PLAN SYTUACYJNY </w:t>
      </w:r>
      <w:r w:rsidRPr="00CB1CCC">
        <w:rPr>
          <w:rFonts w:ascii="Times New Roman" w:hAnsi="Times New Roman" w:cs="Times New Roman"/>
          <w:sz w:val="24"/>
          <w:szCs w:val="24"/>
        </w:rPr>
        <w:t>–</w:t>
      </w:r>
      <w:r w:rsidRPr="00CB1CCC">
        <w:rPr>
          <w:rFonts w:ascii="Times New Roman" w:hAnsi="Times New Roman" w:cs="Times New Roman"/>
          <w:sz w:val="24"/>
          <w:szCs w:val="24"/>
        </w:rPr>
        <w:t xml:space="preserve"> ODWODNIENIE</w:t>
      </w:r>
      <w:r w:rsidRPr="00CB1CCC">
        <w:rPr>
          <w:rFonts w:ascii="Times New Roman" w:hAnsi="Times New Roman" w:cs="Times New Roman"/>
          <w:sz w:val="24"/>
          <w:szCs w:val="24"/>
        </w:rPr>
        <w:t xml:space="preserve"> </w:t>
      </w:r>
      <w:r w:rsidRPr="00CB1CCC">
        <w:rPr>
          <w:rFonts w:ascii="Times New Roman" w:hAnsi="Times New Roman" w:cs="Times New Roman"/>
          <w:sz w:val="24"/>
          <w:szCs w:val="24"/>
        </w:rPr>
        <w:tab/>
      </w:r>
      <w:r w:rsidRPr="00CB1CCC">
        <w:rPr>
          <w:rFonts w:ascii="Times New Roman" w:hAnsi="Times New Roman" w:cs="Times New Roman"/>
          <w:sz w:val="24"/>
          <w:szCs w:val="24"/>
        </w:rPr>
        <w:tab/>
      </w:r>
      <w:r w:rsidRPr="00CB1CCC">
        <w:rPr>
          <w:rFonts w:ascii="Times New Roman" w:hAnsi="Times New Roman" w:cs="Times New Roman"/>
          <w:sz w:val="24"/>
          <w:szCs w:val="24"/>
        </w:rPr>
        <w:tab/>
        <w:t xml:space="preserve">S-1 </w:t>
      </w:r>
      <w:r w:rsidRPr="00CB1CCC">
        <w:rPr>
          <w:rFonts w:ascii="Times New Roman" w:hAnsi="Times New Roman" w:cs="Times New Roman"/>
          <w:sz w:val="24"/>
          <w:szCs w:val="24"/>
        </w:rPr>
        <w:tab/>
        <w:t>skala 1:500</w:t>
      </w:r>
    </w:p>
    <w:p w:rsidR="00CB1CCC" w:rsidRDefault="00CB1CCC">
      <w:pPr>
        <w:rPr>
          <w:rFonts w:ascii="Times New Roman" w:hAnsi="Times New Roman" w:cs="Times New Roman"/>
          <w:sz w:val="24"/>
          <w:szCs w:val="24"/>
        </w:rPr>
      </w:pPr>
      <w:r w:rsidRPr="00CB1CCC">
        <w:rPr>
          <w:rFonts w:ascii="Times New Roman" w:hAnsi="Times New Roman" w:cs="Times New Roman"/>
          <w:sz w:val="24"/>
          <w:szCs w:val="24"/>
        </w:rPr>
        <w:t xml:space="preserve">Profil podłużny </w:t>
      </w:r>
      <w:proofErr w:type="spellStart"/>
      <w:r w:rsidRPr="00CB1CCC">
        <w:rPr>
          <w:rFonts w:ascii="Times New Roman" w:hAnsi="Times New Roman" w:cs="Times New Roman"/>
          <w:sz w:val="24"/>
          <w:szCs w:val="24"/>
        </w:rPr>
        <w:t>cz.I</w:t>
      </w:r>
      <w:proofErr w:type="spellEnd"/>
      <w:r w:rsidRPr="00CB1CC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CB1CCC">
        <w:rPr>
          <w:rFonts w:ascii="Times New Roman" w:hAnsi="Times New Roman" w:cs="Times New Roman"/>
          <w:sz w:val="24"/>
          <w:szCs w:val="24"/>
        </w:rPr>
        <w:t>S-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CB1CCC">
        <w:rPr>
          <w:rFonts w:ascii="Times New Roman" w:hAnsi="Times New Roman" w:cs="Times New Roman"/>
          <w:sz w:val="24"/>
          <w:szCs w:val="24"/>
        </w:rPr>
        <w:t xml:space="preserve"> </w:t>
      </w:r>
      <w:r w:rsidRPr="00CB1CCC">
        <w:rPr>
          <w:rFonts w:ascii="Times New Roman" w:hAnsi="Times New Roman" w:cs="Times New Roman"/>
          <w:sz w:val="24"/>
          <w:szCs w:val="24"/>
        </w:rPr>
        <w:tab/>
        <w:t>skala 1:</w:t>
      </w:r>
      <w:r>
        <w:rPr>
          <w:rFonts w:ascii="Times New Roman" w:hAnsi="Times New Roman" w:cs="Times New Roman"/>
          <w:sz w:val="24"/>
          <w:szCs w:val="24"/>
        </w:rPr>
        <w:t>100/</w:t>
      </w:r>
      <w:r w:rsidRPr="00CB1CCC">
        <w:rPr>
          <w:rFonts w:ascii="Times New Roman" w:hAnsi="Times New Roman" w:cs="Times New Roman"/>
          <w:sz w:val="24"/>
          <w:szCs w:val="24"/>
        </w:rPr>
        <w:t>500</w:t>
      </w:r>
    </w:p>
    <w:p w:rsidR="00CB1CCC" w:rsidRPr="00CB1CCC" w:rsidRDefault="00CB1CCC" w:rsidP="00CB1CCC">
      <w:pPr>
        <w:rPr>
          <w:rFonts w:ascii="Times New Roman" w:hAnsi="Times New Roman" w:cs="Times New Roman"/>
          <w:sz w:val="24"/>
          <w:szCs w:val="24"/>
        </w:rPr>
      </w:pPr>
      <w:r w:rsidRPr="00CB1CCC">
        <w:rPr>
          <w:rFonts w:ascii="Times New Roman" w:hAnsi="Times New Roman" w:cs="Times New Roman"/>
          <w:sz w:val="24"/>
          <w:szCs w:val="24"/>
        </w:rPr>
        <w:t xml:space="preserve">Profil podłużny </w:t>
      </w:r>
      <w:proofErr w:type="spellStart"/>
      <w:r w:rsidRPr="00CB1CCC">
        <w:rPr>
          <w:rFonts w:ascii="Times New Roman" w:hAnsi="Times New Roman" w:cs="Times New Roman"/>
          <w:sz w:val="24"/>
          <w:szCs w:val="24"/>
        </w:rPr>
        <w:t>cz.I</w:t>
      </w:r>
      <w:r w:rsidR="00681018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CB1CC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CB1CCC">
        <w:rPr>
          <w:rFonts w:ascii="Times New Roman" w:hAnsi="Times New Roman" w:cs="Times New Roman"/>
          <w:sz w:val="24"/>
          <w:szCs w:val="24"/>
        </w:rPr>
        <w:t>S-</w:t>
      </w:r>
      <w:r w:rsidR="00681018">
        <w:rPr>
          <w:rFonts w:ascii="Times New Roman" w:hAnsi="Times New Roman" w:cs="Times New Roman"/>
          <w:sz w:val="24"/>
          <w:szCs w:val="24"/>
        </w:rPr>
        <w:t>3</w:t>
      </w:r>
      <w:r w:rsidRPr="00CB1CCC">
        <w:rPr>
          <w:rFonts w:ascii="Times New Roman" w:hAnsi="Times New Roman" w:cs="Times New Roman"/>
          <w:sz w:val="24"/>
          <w:szCs w:val="24"/>
        </w:rPr>
        <w:t xml:space="preserve"> </w:t>
      </w:r>
      <w:r w:rsidRPr="00CB1CCC">
        <w:rPr>
          <w:rFonts w:ascii="Times New Roman" w:hAnsi="Times New Roman" w:cs="Times New Roman"/>
          <w:sz w:val="24"/>
          <w:szCs w:val="24"/>
        </w:rPr>
        <w:tab/>
        <w:t>skala 1:</w:t>
      </w:r>
      <w:r>
        <w:rPr>
          <w:rFonts w:ascii="Times New Roman" w:hAnsi="Times New Roman" w:cs="Times New Roman"/>
          <w:sz w:val="24"/>
          <w:szCs w:val="24"/>
        </w:rPr>
        <w:t>100/</w:t>
      </w:r>
      <w:r w:rsidRPr="00CB1CCC">
        <w:rPr>
          <w:rFonts w:ascii="Times New Roman" w:hAnsi="Times New Roman" w:cs="Times New Roman"/>
          <w:sz w:val="24"/>
          <w:szCs w:val="24"/>
        </w:rPr>
        <w:t>500</w:t>
      </w:r>
    </w:p>
    <w:p w:rsidR="00CB1CCC" w:rsidRPr="00CB1CCC" w:rsidRDefault="00CB1CCC" w:rsidP="00CB1CCC">
      <w:pPr>
        <w:rPr>
          <w:rFonts w:ascii="Times New Roman" w:hAnsi="Times New Roman" w:cs="Times New Roman"/>
          <w:sz w:val="24"/>
          <w:szCs w:val="24"/>
        </w:rPr>
      </w:pPr>
      <w:r w:rsidRPr="00CB1CCC">
        <w:rPr>
          <w:rFonts w:ascii="Times New Roman" w:hAnsi="Times New Roman" w:cs="Times New Roman"/>
          <w:sz w:val="24"/>
          <w:szCs w:val="24"/>
        </w:rPr>
        <w:t xml:space="preserve">Profil podłużny </w:t>
      </w:r>
      <w:proofErr w:type="spellStart"/>
      <w:r w:rsidRPr="00CB1CCC">
        <w:rPr>
          <w:rFonts w:ascii="Times New Roman" w:hAnsi="Times New Roman" w:cs="Times New Roman"/>
          <w:sz w:val="24"/>
          <w:szCs w:val="24"/>
        </w:rPr>
        <w:t>cz.I</w:t>
      </w:r>
      <w:r w:rsidR="00681018">
        <w:rPr>
          <w:rFonts w:ascii="Times New Roman" w:hAnsi="Times New Roman" w:cs="Times New Roman"/>
          <w:sz w:val="24"/>
          <w:szCs w:val="24"/>
        </w:rPr>
        <w:t>II</w:t>
      </w:r>
      <w:proofErr w:type="spellEnd"/>
      <w:r w:rsidRPr="00CB1CC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CB1CCC">
        <w:rPr>
          <w:rFonts w:ascii="Times New Roman" w:hAnsi="Times New Roman" w:cs="Times New Roman"/>
          <w:sz w:val="24"/>
          <w:szCs w:val="24"/>
        </w:rPr>
        <w:t>S-</w:t>
      </w:r>
      <w:r w:rsidR="00681018">
        <w:rPr>
          <w:rFonts w:ascii="Times New Roman" w:hAnsi="Times New Roman" w:cs="Times New Roman"/>
          <w:sz w:val="24"/>
          <w:szCs w:val="24"/>
        </w:rPr>
        <w:t>4</w:t>
      </w:r>
      <w:r w:rsidRPr="00CB1CCC">
        <w:rPr>
          <w:rFonts w:ascii="Times New Roman" w:hAnsi="Times New Roman" w:cs="Times New Roman"/>
          <w:sz w:val="24"/>
          <w:szCs w:val="24"/>
        </w:rPr>
        <w:t xml:space="preserve"> </w:t>
      </w:r>
      <w:r w:rsidRPr="00CB1CCC">
        <w:rPr>
          <w:rFonts w:ascii="Times New Roman" w:hAnsi="Times New Roman" w:cs="Times New Roman"/>
          <w:sz w:val="24"/>
          <w:szCs w:val="24"/>
        </w:rPr>
        <w:tab/>
        <w:t>skala 1:</w:t>
      </w:r>
      <w:r>
        <w:rPr>
          <w:rFonts w:ascii="Times New Roman" w:hAnsi="Times New Roman" w:cs="Times New Roman"/>
          <w:sz w:val="24"/>
          <w:szCs w:val="24"/>
        </w:rPr>
        <w:t>100/</w:t>
      </w:r>
      <w:r w:rsidRPr="00CB1CCC">
        <w:rPr>
          <w:rFonts w:ascii="Times New Roman" w:hAnsi="Times New Roman" w:cs="Times New Roman"/>
          <w:sz w:val="24"/>
          <w:szCs w:val="24"/>
        </w:rPr>
        <w:t>500</w:t>
      </w:r>
    </w:p>
    <w:p w:rsidR="00CB1CCC" w:rsidRPr="00CB1CCC" w:rsidRDefault="00CB1CCC" w:rsidP="00CB1CCC">
      <w:pPr>
        <w:rPr>
          <w:rFonts w:ascii="Times New Roman" w:hAnsi="Times New Roman" w:cs="Times New Roman"/>
          <w:sz w:val="24"/>
          <w:szCs w:val="24"/>
        </w:rPr>
      </w:pPr>
      <w:r w:rsidRPr="00CB1CCC">
        <w:rPr>
          <w:rFonts w:ascii="Times New Roman" w:hAnsi="Times New Roman" w:cs="Times New Roman"/>
          <w:sz w:val="24"/>
          <w:szCs w:val="24"/>
        </w:rPr>
        <w:t xml:space="preserve">Profil podłużny </w:t>
      </w:r>
      <w:proofErr w:type="spellStart"/>
      <w:r w:rsidRPr="00CB1CCC">
        <w:rPr>
          <w:rFonts w:ascii="Times New Roman" w:hAnsi="Times New Roman" w:cs="Times New Roman"/>
          <w:sz w:val="24"/>
          <w:szCs w:val="24"/>
        </w:rPr>
        <w:t>cz.I</w:t>
      </w:r>
      <w:r w:rsidR="00681018">
        <w:rPr>
          <w:rFonts w:ascii="Times New Roman" w:hAnsi="Times New Roman" w:cs="Times New Roman"/>
          <w:sz w:val="24"/>
          <w:szCs w:val="24"/>
        </w:rPr>
        <w:t>V</w:t>
      </w:r>
      <w:proofErr w:type="spellEnd"/>
      <w:r w:rsidRPr="00CB1CC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CB1CCC">
        <w:rPr>
          <w:rFonts w:ascii="Times New Roman" w:hAnsi="Times New Roman" w:cs="Times New Roman"/>
          <w:sz w:val="24"/>
          <w:szCs w:val="24"/>
        </w:rPr>
        <w:t>S-</w:t>
      </w:r>
      <w:r w:rsidR="00681018">
        <w:rPr>
          <w:rFonts w:ascii="Times New Roman" w:hAnsi="Times New Roman" w:cs="Times New Roman"/>
          <w:sz w:val="24"/>
          <w:szCs w:val="24"/>
        </w:rPr>
        <w:t>5</w:t>
      </w:r>
      <w:r w:rsidRPr="00CB1CCC">
        <w:rPr>
          <w:rFonts w:ascii="Times New Roman" w:hAnsi="Times New Roman" w:cs="Times New Roman"/>
          <w:sz w:val="24"/>
          <w:szCs w:val="24"/>
        </w:rPr>
        <w:t xml:space="preserve"> </w:t>
      </w:r>
      <w:r w:rsidRPr="00CB1CCC">
        <w:rPr>
          <w:rFonts w:ascii="Times New Roman" w:hAnsi="Times New Roman" w:cs="Times New Roman"/>
          <w:sz w:val="24"/>
          <w:szCs w:val="24"/>
        </w:rPr>
        <w:tab/>
        <w:t>skala 1:</w:t>
      </w:r>
      <w:r>
        <w:rPr>
          <w:rFonts w:ascii="Times New Roman" w:hAnsi="Times New Roman" w:cs="Times New Roman"/>
          <w:sz w:val="24"/>
          <w:szCs w:val="24"/>
        </w:rPr>
        <w:t>100/</w:t>
      </w:r>
      <w:r w:rsidRPr="00CB1CCC">
        <w:rPr>
          <w:rFonts w:ascii="Times New Roman" w:hAnsi="Times New Roman" w:cs="Times New Roman"/>
          <w:sz w:val="24"/>
          <w:szCs w:val="24"/>
        </w:rPr>
        <w:t>500</w:t>
      </w:r>
    </w:p>
    <w:p w:rsidR="00CB1CCC" w:rsidRPr="00CB1CCC" w:rsidRDefault="00681018" w:rsidP="00CB1CC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Profil podłużny </w:t>
      </w:r>
      <w:proofErr w:type="spellStart"/>
      <w:r>
        <w:rPr>
          <w:rFonts w:ascii="Times New Roman" w:hAnsi="Times New Roman" w:cs="Times New Roman"/>
          <w:sz w:val="24"/>
          <w:szCs w:val="24"/>
        </w:rPr>
        <w:t>cz.V</w:t>
      </w:r>
      <w:proofErr w:type="spellEnd"/>
      <w:r w:rsidR="00CB1CCC" w:rsidRPr="00CB1CCC">
        <w:rPr>
          <w:rFonts w:ascii="Times New Roman" w:hAnsi="Times New Roman" w:cs="Times New Roman"/>
          <w:sz w:val="24"/>
          <w:szCs w:val="24"/>
        </w:rPr>
        <w:t xml:space="preserve"> </w:t>
      </w:r>
      <w:r w:rsidR="00CB1CCC">
        <w:rPr>
          <w:rFonts w:ascii="Times New Roman" w:hAnsi="Times New Roman" w:cs="Times New Roman"/>
          <w:sz w:val="24"/>
          <w:szCs w:val="24"/>
        </w:rPr>
        <w:tab/>
      </w:r>
      <w:r w:rsidR="00CB1CCC">
        <w:rPr>
          <w:rFonts w:ascii="Times New Roman" w:hAnsi="Times New Roman" w:cs="Times New Roman"/>
          <w:sz w:val="24"/>
          <w:szCs w:val="24"/>
        </w:rPr>
        <w:tab/>
      </w:r>
      <w:r w:rsidR="00CB1CCC">
        <w:rPr>
          <w:rFonts w:ascii="Times New Roman" w:hAnsi="Times New Roman" w:cs="Times New Roman"/>
          <w:sz w:val="24"/>
          <w:szCs w:val="24"/>
        </w:rPr>
        <w:tab/>
      </w:r>
      <w:r w:rsidR="00CB1CCC">
        <w:rPr>
          <w:rFonts w:ascii="Times New Roman" w:hAnsi="Times New Roman" w:cs="Times New Roman"/>
          <w:sz w:val="24"/>
          <w:szCs w:val="24"/>
        </w:rPr>
        <w:tab/>
      </w:r>
      <w:r w:rsidR="00CB1CCC">
        <w:rPr>
          <w:rFonts w:ascii="Times New Roman" w:hAnsi="Times New Roman" w:cs="Times New Roman"/>
          <w:sz w:val="24"/>
          <w:szCs w:val="24"/>
        </w:rPr>
        <w:tab/>
      </w:r>
      <w:r w:rsidR="00CB1CCC">
        <w:rPr>
          <w:rFonts w:ascii="Times New Roman" w:hAnsi="Times New Roman" w:cs="Times New Roman"/>
          <w:sz w:val="24"/>
          <w:szCs w:val="24"/>
        </w:rPr>
        <w:tab/>
      </w:r>
      <w:r w:rsidR="00CB1CCC">
        <w:rPr>
          <w:rFonts w:ascii="Times New Roman" w:hAnsi="Times New Roman" w:cs="Times New Roman"/>
          <w:sz w:val="24"/>
          <w:szCs w:val="24"/>
        </w:rPr>
        <w:tab/>
      </w:r>
      <w:r w:rsidR="00CB1CCC" w:rsidRPr="00CB1CCC">
        <w:rPr>
          <w:rFonts w:ascii="Times New Roman" w:hAnsi="Times New Roman" w:cs="Times New Roman"/>
          <w:sz w:val="24"/>
          <w:szCs w:val="24"/>
        </w:rPr>
        <w:t>S-</w:t>
      </w:r>
      <w:r>
        <w:rPr>
          <w:rFonts w:ascii="Times New Roman" w:hAnsi="Times New Roman" w:cs="Times New Roman"/>
          <w:sz w:val="24"/>
          <w:szCs w:val="24"/>
        </w:rPr>
        <w:t>6</w:t>
      </w:r>
      <w:r w:rsidR="00CB1CCC" w:rsidRPr="00CB1CCC">
        <w:rPr>
          <w:rFonts w:ascii="Times New Roman" w:hAnsi="Times New Roman" w:cs="Times New Roman"/>
          <w:sz w:val="24"/>
          <w:szCs w:val="24"/>
        </w:rPr>
        <w:t xml:space="preserve"> </w:t>
      </w:r>
      <w:r w:rsidR="00CB1CCC" w:rsidRPr="00CB1CCC">
        <w:rPr>
          <w:rFonts w:ascii="Times New Roman" w:hAnsi="Times New Roman" w:cs="Times New Roman"/>
          <w:sz w:val="24"/>
          <w:szCs w:val="24"/>
        </w:rPr>
        <w:tab/>
        <w:t>skala 1:</w:t>
      </w:r>
      <w:r w:rsidR="00CB1CCC">
        <w:rPr>
          <w:rFonts w:ascii="Times New Roman" w:hAnsi="Times New Roman" w:cs="Times New Roman"/>
          <w:sz w:val="24"/>
          <w:szCs w:val="24"/>
        </w:rPr>
        <w:t>100/</w:t>
      </w:r>
      <w:r w:rsidR="00CB1CCC" w:rsidRPr="00CB1CCC">
        <w:rPr>
          <w:rFonts w:ascii="Times New Roman" w:hAnsi="Times New Roman" w:cs="Times New Roman"/>
          <w:sz w:val="24"/>
          <w:szCs w:val="24"/>
        </w:rPr>
        <w:t>500</w:t>
      </w:r>
    </w:p>
    <w:p w:rsidR="00681018" w:rsidRPr="00CB1CCC" w:rsidRDefault="00681018" w:rsidP="00681018">
      <w:pPr>
        <w:rPr>
          <w:rFonts w:ascii="Times New Roman" w:hAnsi="Times New Roman" w:cs="Times New Roman"/>
          <w:sz w:val="24"/>
          <w:szCs w:val="24"/>
        </w:rPr>
      </w:pPr>
      <w:r w:rsidRPr="00CB1CCC">
        <w:rPr>
          <w:rFonts w:ascii="Times New Roman" w:hAnsi="Times New Roman" w:cs="Times New Roman"/>
          <w:sz w:val="24"/>
          <w:szCs w:val="24"/>
        </w:rPr>
        <w:t>Profil podłużny cz.</w:t>
      </w:r>
      <w:r>
        <w:rPr>
          <w:rFonts w:ascii="Times New Roman" w:hAnsi="Times New Roman" w:cs="Times New Roman"/>
          <w:sz w:val="24"/>
          <w:szCs w:val="24"/>
        </w:rPr>
        <w:t>V</w:t>
      </w:r>
      <w:r w:rsidRPr="00CB1CCC">
        <w:rPr>
          <w:rFonts w:ascii="Times New Roman" w:hAnsi="Times New Roman" w:cs="Times New Roman"/>
          <w:sz w:val="24"/>
          <w:szCs w:val="24"/>
        </w:rPr>
        <w:t xml:space="preserve">I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CB1CCC">
        <w:rPr>
          <w:rFonts w:ascii="Times New Roman" w:hAnsi="Times New Roman" w:cs="Times New Roman"/>
          <w:sz w:val="24"/>
          <w:szCs w:val="24"/>
        </w:rPr>
        <w:t>S-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CB1CCC">
        <w:rPr>
          <w:rFonts w:ascii="Times New Roman" w:hAnsi="Times New Roman" w:cs="Times New Roman"/>
          <w:sz w:val="24"/>
          <w:szCs w:val="24"/>
        </w:rPr>
        <w:t xml:space="preserve"> </w:t>
      </w:r>
      <w:r w:rsidRPr="00CB1CCC">
        <w:rPr>
          <w:rFonts w:ascii="Times New Roman" w:hAnsi="Times New Roman" w:cs="Times New Roman"/>
          <w:sz w:val="24"/>
          <w:szCs w:val="24"/>
        </w:rPr>
        <w:tab/>
        <w:t>skala 1:</w:t>
      </w:r>
      <w:r>
        <w:rPr>
          <w:rFonts w:ascii="Times New Roman" w:hAnsi="Times New Roman" w:cs="Times New Roman"/>
          <w:sz w:val="24"/>
          <w:szCs w:val="24"/>
        </w:rPr>
        <w:t>100/</w:t>
      </w:r>
      <w:r w:rsidRPr="00CB1CCC">
        <w:rPr>
          <w:rFonts w:ascii="Times New Roman" w:hAnsi="Times New Roman" w:cs="Times New Roman"/>
          <w:sz w:val="24"/>
          <w:szCs w:val="24"/>
        </w:rPr>
        <w:t>500</w:t>
      </w:r>
    </w:p>
    <w:p w:rsidR="00CB1CCC" w:rsidRPr="00CB1CCC" w:rsidRDefault="00CB1CCC">
      <w:pPr>
        <w:rPr>
          <w:rFonts w:ascii="Times New Roman" w:hAnsi="Times New Roman" w:cs="Times New Roman"/>
          <w:sz w:val="24"/>
          <w:szCs w:val="24"/>
        </w:rPr>
      </w:pPr>
    </w:p>
    <w:p w:rsidR="00681018" w:rsidRDefault="00681018">
      <w:pPr>
        <w:rPr>
          <w:rFonts w:ascii="Arial" w:eastAsia="Times New Roman" w:hAnsi="Arial" w:cs="Arial"/>
          <w:b/>
          <w:sz w:val="24"/>
          <w:szCs w:val="24"/>
          <w:lang w:eastAsia="pl-PL"/>
        </w:rPr>
      </w:pPr>
      <w:r>
        <w:rPr>
          <w:rFonts w:cs="Arial"/>
          <w:szCs w:val="24"/>
        </w:rPr>
        <w:br w:type="page"/>
      </w:r>
    </w:p>
    <w:p w:rsidR="00F27BC0" w:rsidRPr="00F27BC0" w:rsidRDefault="00F27BC0" w:rsidP="00F27BC0">
      <w:pPr>
        <w:pStyle w:val="Nagwek2"/>
        <w:keepNext w:val="0"/>
        <w:numPr>
          <w:ilvl w:val="1"/>
          <w:numId w:val="1"/>
        </w:numPr>
        <w:tabs>
          <w:tab w:val="clear" w:pos="0"/>
          <w:tab w:val="num" w:pos="1080"/>
          <w:tab w:val="num" w:pos="1276"/>
        </w:tabs>
        <w:spacing w:before="360" w:after="240"/>
        <w:ind w:left="1077" w:hanging="1077"/>
        <w:jc w:val="both"/>
        <w:rPr>
          <w:rFonts w:cs="Arial"/>
          <w:szCs w:val="24"/>
        </w:rPr>
      </w:pPr>
      <w:bookmarkStart w:id="2" w:name="_Toc476641187"/>
      <w:r w:rsidRPr="00F27BC0">
        <w:rPr>
          <w:rFonts w:cs="Arial"/>
          <w:szCs w:val="24"/>
        </w:rPr>
        <w:lastRenderedPageBreak/>
        <w:t>Zakres opracowania</w:t>
      </w:r>
      <w:bookmarkEnd w:id="2"/>
    </w:p>
    <w:p w:rsidR="00F27BC0" w:rsidRPr="00A57B24" w:rsidRDefault="00F27BC0" w:rsidP="004678E2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57B24">
        <w:rPr>
          <w:rFonts w:ascii="Times New Roman" w:hAnsi="Times New Roman" w:cs="Times New Roman"/>
          <w:sz w:val="24"/>
          <w:szCs w:val="24"/>
        </w:rPr>
        <w:t>Przedmiotem opracowania jest drena</w:t>
      </w:r>
      <w:r w:rsidRPr="00A57B24">
        <w:rPr>
          <w:rFonts w:ascii="Times New Roman" w:hAnsi="Times New Roman" w:cs="Times New Roman"/>
          <w:sz w:val="24"/>
          <w:szCs w:val="24"/>
        </w:rPr>
        <w:t>ż</w:t>
      </w:r>
      <w:r w:rsidRPr="00A57B24">
        <w:rPr>
          <w:rFonts w:ascii="Times New Roman" w:hAnsi="Times New Roman" w:cs="Times New Roman"/>
          <w:sz w:val="24"/>
          <w:szCs w:val="24"/>
        </w:rPr>
        <w:t xml:space="preserve"> przy budynku w Zespołu Szkół im. Biskupa Jana Chrapka, 26-500 Szydłowiec, Majdów 30. Opracowanie przedstawia technologie i materiały niezb</w:t>
      </w:r>
      <w:r w:rsidRPr="00A57B24">
        <w:rPr>
          <w:rFonts w:ascii="Times New Roman" w:hAnsi="Times New Roman" w:cs="Times New Roman" w:hint="eastAsia"/>
          <w:sz w:val="24"/>
          <w:szCs w:val="24"/>
        </w:rPr>
        <w:t>ę</w:t>
      </w:r>
      <w:r w:rsidRPr="00A57B24">
        <w:rPr>
          <w:rFonts w:ascii="Times New Roman" w:hAnsi="Times New Roman" w:cs="Times New Roman"/>
          <w:sz w:val="24"/>
          <w:szCs w:val="24"/>
        </w:rPr>
        <w:t>dne</w:t>
      </w:r>
      <w:r w:rsidRPr="00A57B24">
        <w:rPr>
          <w:rFonts w:ascii="Times New Roman" w:hAnsi="Times New Roman" w:cs="Times New Roman"/>
          <w:sz w:val="24"/>
          <w:szCs w:val="24"/>
        </w:rPr>
        <w:t xml:space="preserve"> </w:t>
      </w:r>
      <w:r w:rsidRPr="00A57B24">
        <w:rPr>
          <w:rFonts w:ascii="Times New Roman" w:hAnsi="Times New Roman" w:cs="Times New Roman"/>
          <w:sz w:val="24"/>
          <w:szCs w:val="24"/>
        </w:rPr>
        <w:t xml:space="preserve">do wykonania </w:t>
      </w:r>
      <w:r w:rsidRPr="00A57B24">
        <w:rPr>
          <w:rFonts w:ascii="Times New Roman" w:hAnsi="Times New Roman" w:cs="Times New Roman"/>
          <w:sz w:val="24"/>
          <w:szCs w:val="24"/>
        </w:rPr>
        <w:t>drenażu</w:t>
      </w:r>
      <w:r w:rsidRPr="00A57B24">
        <w:rPr>
          <w:rFonts w:ascii="Times New Roman" w:hAnsi="Times New Roman" w:cs="Times New Roman"/>
          <w:sz w:val="24"/>
          <w:szCs w:val="24"/>
        </w:rPr>
        <w:t xml:space="preserve"> opaskowego.</w:t>
      </w:r>
    </w:p>
    <w:p w:rsidR="00F27BC0" w:rsidRPr="00F27BC0" w:rsidRDefault="00F27BC0" w:rsidP="004678E2">
      <w:pPr>
        <w:pStyle w:val="Nagwek2"/>
        <w:keepNext w:val="0"/>
        <w:numPr>
          <w:ilvl w:val="1"/>
          <w:numId w:val="1"/>
        </w:numPr>
        <w:tabs>
          <w:tab w:val="clear" w:pos="0"/>
          <w:tab w:val="num" w:pos="1080"/>
          <w:tab w:val="num" w:pos="1276"/>
        </w:tabs>
        <w:spacing w:before="360" w:after="240" w:line="360" w:lineRule="auto"/>
        <w:ind w:left="1077" w:hanging="1077"/>
        <w:jc w:val="both"/>
        <w:rPr>
          <w:rFonts w:cs="Arial"/>
          <w:szCs w:val="24"/>
        </w:rPr>
      </w:pPr>
      <w:bookmarkStart w:id="3" w:name="_Toc476641188"/>
      <w:r w:rsidRPr="00F27BC0">
        <w:rPr>
          <w:rFonts w:cs="Arial"/>
          <w:szCs w:val="24"/>
        </w:rPr>
        <w:t>System odwodnienia budynku</w:t>
      </w:r>
      <w:bookmarkEnd w:id="3"/>
    </w:p>
    <w:p w:rsidR="00F27BC0" w:rsidRDefault="00F27BC0" w:rsidP="004678E2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3.1 Ogólne zało</w:t>
      </w:r>
      <w:r>
        <w:rPr>
          <w:rFonts w:ascii="Times New Roman" w:hAnsi="Times New Roman" w:cs="Times New Roman"/>
          <w:b/>
          <w:bCs/>
          <w:sz w:val="24"/>
          <w:szCs w:val="24"/>
        </w:rPr>
        <w:t>ż</w:t>
      </w:r>
      <w:r>
        <w:rPr>
          <w:rFonts w:ascii="Times New Roman" w:hAnsi="Times New Roman" w:cs="Times New Roman"/>
          <w:b/>
          <w:bCs/>
          <w:sz w:val="24"/>
          <w:szCs w:val="24"/>
        </w:rPr>
        <w:t>enia koncepcji ochrony przeciwwilgociowej obiektu.</w:t>
      </w:r>
    </w:p>
    <w:p w:rsidR="00F27BC0" w:rsidRDefault="00F27BC0" w:rsidP="004678E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celu ograniczenia ilo</w:t>
      </w:r>
      <w:r>
        <w:rPr>
          <w:rFonts w:ascii="TimesNewRoman" w:eastAsia="TimesNewRoman" w:hAnsi="Times New Roman" w:cs="TimesNewRoman" w:hint="eastAsia"/>
          <w:sz w:val="24"/>
          <w:szCs w:val="24"/>
        </w:rPr>
        <w:t>ś</w:t>
      </w:r>
      <w:r>
        <w:rPr>
          <w:rFonts w:ascii="Times New Roman" w:hAnsi="Times New Roman" w:cs="Times New Roman"/>
          <w:sz w:val="24"/>
          <w:szCs w:val="24"/>
        </w:rPr>
        <w:t>ci gromadzonych wód opadowych w gruncie zalegaj</w:t>
      </w:r>
      <w:r>
        <w:rPr>
          <w:rFonts w:ascii="TimesNewRoman" w:eastAsia="TimesNewRoman" w:hAnsi="Times New Roman" w:cs="TimesNewRoman" w:hint="eastAsia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cym</w:t>
      </w:r>
    </w:p>
    <w:p w:rsidR="00F27BC0" w:rsidRDefault="00F27BC0" w:rsidP="004678E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bezpo</w:t>
      </w:r>
      <w:r>
        <w:rPr>
          <w:rFonts w:ascii="TimesNewRoman" w:eastAsia="TimesNewRoman" w:hAnsi="Times New Roman" w:cs="TimesNewRoman" w:hint="eastAsia"/>
          <w:sz w:val="24"/>
          <w:szCs w:val="24"/>
        </w:rPr>
        <w:t>ś</w:t>
      </w:r>
      <w:r>
        <w:rPr>
          <w:rFonts w:ascii="Times New Roman" w:hAnsi="Times New Roman" w:cs="Times New Roman"/>
          <w:sz w:val="24"/>
          <w:szCs w:val="24"/>
        </w:rPr>
        <w:t>rednio przy murach fundamentowych budynku, nale</w:t>
      </w:r>
      <w:r>
        <w:rPr>
          <w:rFonts w:ascii="TimesNewRoman" w:eastAsia="TimesNewRoman" w:hAnsi="Times New Roman" w:cs="TimesNewRoman" w:hint="eastAsia"/>
          <w:sz w:val="24"/>
          <w:szCs w:val="24"/>
        </w:rPr>
        <w:t>ż</w:t>
      </w:r>
      <w:r>
        <w:rPr>
          <w:rFonts w:ascii="Times New Roman" w:hAnsi="Times New Roman" w:cs="Times New Roman"/>
          <w:sz w:val="24"/>
          <w:szCs w:val="24"/>
        </w:rPr>
        <w:t>y wykona</w:t>
      </w:r>
      <w:r>
        <w:rPr>
          <w:rFonts w:ascii="TimesNewRoman" w:eastAsia="TimesNewRoman" w:hAnsi="Times New Roman" w:cs="TimesNewRoman" w:hint="eastAsia"/>
          <w:sz w:val="24"/>
          <w:szCs w:val="24"/>
        </w:rPr>
        <w:t>ć</w:t>
      </w:r>
      <w:r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drena</w:t>
      </w:r>
      <w:r>
        <w:rPr>
          <w:rFonts w:ascii="Times New Roman" w:hAnsi="Times New Roman" w:cs="Times New Roman"/>
          <w:sz w:val="24"/>
          <w:szCs w:val="24"/>
        </w:rPr>
        <w:t>ż</w:t>
      </w:r>
      <w:r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 w:rsidR="004678E2">
        <w:rPr>
          <w:rFonts w:ascii="Times New Roman" w:hAnsi="Times New Roman" w:cs="Times New Roman"/>
          <w:sz w:val="24"/>
          <w:szCs w:val="24"/>
        </w:rPr>
        <w:t>odwadnia</w:t>
      </w:r>
      <w:r w:rsidR="004678E2">
        <w:rPr>
          <w:rFonts w:ascii="TimesNewRoman" w:eastAsia="TimesNewRoman" w:hAnsi="Times New Roman" w:cs="TimesNewRoman"/>
          <w:sz w:val="24"/>
          <w:szCs w:val="24"/>
        </w:rPr>
        <w:t>j</w:t>
      </w:r>
      <w:r w:rsidR="004678E2">
        <w:rPr>
          <w:rFonts w:ascii="Times New Roman" w:hAnsi="Times New Roman" w:cs="Times New Roman"/>
          <w:sz w:val="24"/>
          <w:szCs w:val="24"/>
        </w:rPr>
        <w:t>ący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F27BC0" w:rsidRDefault="00F27BC0" w:rsidP="004678E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który b</w:t>
      </w:r>
      <w:r>
        <w:rPr>
          <w:rFonts w:ascii="TimesNewRoman" w:eastAsia="TimesNewRoman" w:hAnsi="Times New Roman" w:cs="TimesNewRoman" w:hint="eastAsia"/>
          <w:sz w:val="24"/>
          <w:szCs w:val="24"/>
        </w:rPr>
        <w:t>ę</w:t>
      </w:r>
      <w:r>
        <w:rPr>
          <w:rFonts w:ascii="Times New Roman" w:hAnsi="Times New Roman" w:cs="Times New Roman"/>
          <w:sz w:val="24"/>
          <w:szCs w:val="24"/>
        </w:rPr>
        <w:t>dzie zbierał zarówno lokalnie spi</w:t>
      </w:r>
      <w:r>
        <w:rPr>
          <w:rFonts w:ascii="TimesNewRoman" w:eastAsia="TimesNewRoman" w:hAnsi="Times New Roman" w:cs="TimesNewRoman" w:hint="eastAsia"/>
          <w:sz w:val="24"/>
          <w:szCs w:val="24"/>
        </w:rPr>
        <w:t>ę</w:t>
      </w:r>
      <w:r>
        <w:rPr>
          <w:rFonts w:ascii="Times New Roman" w:hAnsi="Times New Roman" w:cs="Times New Roman"/>
          <w:sz w:val="24"/>
          <w:szCs w:val="24"/>
        </w:rPr>
        <w:t>trzane wody gruntowe jak i wody opadowe. Pozwoli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on skutecznie chroni</w:t>
      </w:r>
      <w:r>
        <w:rPr>
          <w:rFonts w:ascii="TimesNewRoman" w:eastAsia="TimesNewRoman" w:hAnsi="Times New Roman" w:cs="TimesNewRoman" w:hint="eastAsia"/>
          <w:sz w:val="24"/>
          <w:szCs w:val="24"/>
        </w:rPr>
        <w:t>ć</w:t>
      </w:r>
      <w:r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>
        <w:rPr>
          <w:rFonts w:ascii="TimesNewRoman" w:eastAsia="TimesNewRoman" w:hAnsi="Times New Roman" w:cs="TimesNewRoman" w:hint="eastAsia"/>
          <w:sz w:val="24"/>
          <w:szCs w:val="24"/>
        </w:rPr>
        <w:t>ś</w:t>
      </w:r>
      <w:r>
        <w:rPr>
          <w:rFonts w:ascii="Times New Roman" w:hAnsi="Times New Roman" w:cs="Times New Roman"/>
          <w:sz w:val="24"/>
          <w:szCs w:val="24"/>
        </w:rPr>
        <w:t>ciany przyziemia przed naporem zastoiskowych (infiltruj</w:t>
      </w:r>
      <w:r>
        <w:rPr>
          <w:rFonts w:ascii="TimesNewRoman" w:eastAsia="TimesNewRoman" w:hAnsi="Times New Roman" w:cs="TimesNewRoman" w:hint="eastAsia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cych) wód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gruntowych.</w:t>
      </w:r>
    </w:p>
    <w:p w:rsidR="00F27BC0" w:rsidRDefault="00F27BC0" w:rsidP="004678E2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Opis wymaganych robót:</w:t>
      </w:r>
    </w:p>
    <w:p w:rsidR="00F27BC0" w:rsidRPr="00A57B24" w:rsidRDefault="00F27BC0" w:rsidP="004678E2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57B24">
        <w:rPr>
          <w:rFonts w:ascii="Times New Roman" w:hAnsi="Times New Roman" w:cs="Times New Roman"/>
          <w:sz w:val="24"/>
          <w:szCs w:val="24"/>
        </w:rPr>
        <w:t>rozebra</w:t>
      </w:r>
      <w:r w:rsidRPr="00A57B24">
        <w:rPr>
          <w:rFonts w:ascii="TimesNewRoman" w:eastAsia="TimesNewRoman" w:hAnsi="Times New Roman" w:cs="TimesNewRoman" w:hint="eastAsia"/>
          <w:sz w:val="24"/>
          <w:szCs w:val="24"/>
        </w:rPr>
        <w:t>ć</w:t>
      </w:r>
      <w:r w:rsidRPr="00A57B24"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 w:rsidRPr="00A57B24">
        <w:rPr>
          <w:rFonts w:ascii="Times New Roman" w:hAnsi="Times New Roman" w:cs="Times New Roman"/>
          <w:sz w:val="24"/>
          <w:szCs w:val="24"/>
        </w:rPr>
        <w:t>istniej</w:t>
      </w:r>
      <w:r w:rsidRPr="00A57B24">
        <w:rPr>
          <w:rFonts w:ascii="TimesNewRoman" w:eastAsia="TimesNewRoman" w:hAnsi="Times New Roman" w:cs="TimesNewRoman" w:hint="eastAsia"/>
          <w:sz w:val="24"/>
          <w:szCs w:val="24"/>
        </w:rPr>
        <w:t>ą</w:t>
      </w:r>
      <w:r w:rsidRPr="00A57B24">
        <w:rPr>
          <w:rFonts w:ascii="Times New Roman" w:hAnsi="Times New Roman" w:cs="Times New Roman"/>
          <w:sz w:val="24"/>
          <w:szCs w:val="24"/>
        </w:rPr>
        <w:t>ce opaski wokół budynku,</w:t>
      </w:r>
    </w:p>
    <w:p w:rsidR="00F27BC0" w:rsidRDefault="00F27BC0" w:rsidP="004678E2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</w:t>
      </w:r>
      <w:r w:rsidRPr="00A57B24">
        <w:rPr>
          <w:rFonts w:ascii="Times New Roman" w:hAnsi="Times New Roman" w:cs="Times New Roman" w:hint="eastAsia"/>
          <w:sz w:val="24"/>
          <w:szCs w:val="24"/>
        </w:rPr>
        <w:t>ć</w:t>
      </w:r>
      <w:r w:rsidRPr="00A57B2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wykopy liniowe </w:t>
      </w:r>
      <w:r w:rsidRPr="00681018">
        <w:rPr>
          <w:rFonts w:ascii="Times New Roman" w:hAnsi="Times New Roman" w:cs="Times New Roman"/>
          <w:b/>
          <w:sz w:val="24"/>
          <w:szCs w:val="24"/>
        </w:rPr>
        <w:t>(odcinkami)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wzdłu</w:t>
      </w:r>
      <w:r w:rsidRPr="00A57B24">
        <w:rPr>
          <w:rFonts w:ascii="Times New Roman" w:hAnsi="Times New Roman" w:cs="Times New Roman"/>
          <w:sz w:val="24"/>
          <w:szCs w:val="24"/>
        </w:rPr>
        <w:t>ż</w:t>
      </w:r>
      <w:r w:rsidRPr="00A57B2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budynku </w:t>
      </w:r>
    </w:p>
    <w:p w:rsidR="00F27BC0" w:rsidRDefault="00F27BC0" w:rsidP="004678E2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zabezpieczy</w:t>
      </w:r>
      <w:r w:rsidRPr="00A57B24">
        <w:rPr>
          <w:rFonts w:ascii="Times New Roman" w:hAnsi="Times New Roman" w:cs="Times New Roman" w:hint="eastAsia"/>
          <w:sz w:val="24"/>
          <w:szCs w:val="24"/>
        </w:rPr>
        <w:t>ć</w:t>
      </w:r>
      <w:r w:rsidRPr="00A57B2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wykop zgodnie z przyj</w:t>
      </w:r>
      <w:r w:rsidRPr="00A57B24">
        <w:rPr>
          <w:rFonts w:ascii="Times New Roman" w:hAnsi="Times New Roman" w:cs="Times New Roman" w:hint="eastAsia"/>
          <w:sz w:val="24"/>
          <w:szCs w:val="24"/>
        </w:rPr>
        <w:t>ę</w:t>
      </w:r>
      <w:r>
        <w:rPr>
          <w:rFonts w:ascii="Times New Roman" w:hAnsi="Times New Roman" w:cs="Times New Roman"/>
          <w:sz w:val="24"/>
          <w:szCs w:val="24"/>
        </w:rPr>
        <w:t>tymi zasadami BHP,</w:t>
      </w:r>
    </w:p>
    <w:p w:rsidR="00A57B24" w:rsidRDefault="00F27BC0" w:rsidP="004678E2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</w:t>
      </w:r>
      <w:r w:rsidRPr="00A57B24">
        <w:rPr>
          <w:rFonts w:ascii="Times New Roman" w:hAnsi="Times New Roman" w:cs="Times New Roman" w:hint="eastAsia"/>
          <w:sz w:val="24"/>
          <w:szCs w:val="24"/>
        </w:rPr>
        <w:t>ć</w:t>
      </w:r>
      <w:r w:rsidRPr="00A57B24">
        <w:rPr>
          <w:rFonts w:ascii="Times New Roman" w:hAnsi="Times New Roman" w:cs="Times New Roman"/>
          <w:sz w:val="24"/>
          <w:szCs w:val="24"/>
        </w:rPr>
        <w:t xml:space="preserve"> </w:t>
      </w:r>
      <w:r w:rsidR="00A57B24">
        <w:rPr>
          <w:rFonts w:ascii="Times New Roman" w:hAnsi="Times New Roman" w:cs="Times New Roman"/>
          <w:sz w:val="24"/>
          <w:szCs w:val="24"/>
        </w:rPr>
        <w:t>drena</w:t>
      </w:r>
      <w:r w:rsidR="00A57B24" w:rsidRPr="00A57B24">
        <w:rPr>
          <w:rFonts w:ascii="Times New Roman" w:hAnsi="Times New Roman" w:cs="Times New Roman"/>
          <w:sz w:val="24"/>
          <w:szCs w:val="24"/>
        </w:rPr>
        <w:t>ż</w:t>
      </w:r>
      <w:r w:rsidRPr="00A57B2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wg zał</w:t>
      </w:r>
      <w:r w:rsidRPr="00A57B24">
        <w:rPr>
          <w:rFonts w:ascii="Times New Roman" w:hAnsi="Times New Roman" w:cs="Times New Roman" w:hint="eastAsia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czonych rysunków,</w:t>
      </w:r>
    </w:p>
    <w:p w:rsidR="00F27BC0" w:rsidRDefault="00F27BC0" w:rsidP="004678E2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zasypa</w:t>
      </w:r>
      <w:r w:rsidRPr="00A57B24">
        <w:rPr>
          <w:rFonts w:ascii="Times New Roman" w:hAnsi="Times New Roman" w:cs="Times New Roman" w:hint="eastAsia"/>
          <w:sz w:val="24"/>
          <w:szCs w:val="24"/>
        </w:rPr>
        <w:t>ć</w:t>
      </w:r>
      <w:r w:rsidRPr="00A57B2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wykop zag</w:t>
      </w:r>
      <w:r w:rsidRPr="00A57B24">
        <w:rPr>
          <w:rFonts w:ascii="Times New Roman" w:hAnsi="Times New Roman" w:cs="Times New Roman" w:hint="eastAsia"/>
          <w:sz w:val="24"/>
          <w:szCs w:val="24"/>
        </w:rPr>
        <w:t>ę</w:t>
      </w:r>
      <w:r>
        <w:rPr>
          <w:rFonts w:ascii="Times New Roman" w:hAnsi="Times New Roman" w:cs="Times New Roman"/>
          <w:sz w:val="24"/>
          <w:szCs w:val="24"/>
        </w:rPr>
        <w:t>szczaj</w:t>
      </w:r>
      <w:r w:rsidRPr="00A57B24">
        <w:rPr>
          <w:rFonts w:ascii="Times New Roman" w:hAnsi="Times New Roman" w:cs="Times New Roman" w:hint="eastAsia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c grunt warstwami co 15-20 cm,</w:t>
      </w:r>
    </w:p>
    <w:p w:rsidR="00A57B24" w:rsidRDefault="00A57B24" w:rsidP="004678E2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</w:t>
      </w:r>
      <w:r w:rsidRPr="00A57B24">
        <w:rPr>
          <w:rFonts w:ascii="Times New Roman" w:hAnsi="Times New Roman" w:cs="Times New Roman" w:hint="eastAsia"/>
          <w:sz w:val="24"/>
          <w:szCs w:val="24"/>
        </w:rPr>
        <w:t>ć</w:t>
      </w:r>
      <w:r w:rsidRPr="00A57B2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opask</w:t>
      </w:r>
      <w:r w:rsidRPr="00A57B24">
        <w:rPr>
          <w:rFonts w:ascii="Times New Roman" w:hAnsi="Times New Roman" w:cs="Times New Roman" w:hint="eastAsia"/>
          <w:sz w:val="24"/>
          <w:szCs w:val="24"/>
        </w:rPr>
        <w:t>ę</w:t>
      </w:r>
      <w:r w:rsidRPr="00A57B2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wokół budynku.</w:t>
      </w:r>
    </w:p>
    <w:p w:rsidR="00BA5298" w:rsidRPr="00E46067" w:rsidRDefault="00A57B24" w:rsidP="004678E2">
      <w:pPr>
        <w:pStyle w:val="Nagwek2"/>
        <w:keepNext w:val="0"/>
        <w:numPr>
          <w:ilvl w:val="1"/>
          <w:numId w:val="1"/>
        </w:numPr>
        <w:tabs>
          <w:tab w:val="clear" w:pos="0"/>
          <w:tab w:val="num" w:pos="1080"/>
          <w:tab w:val="num" w:pos="1276"/>
        </w:tabs>
        <w:spacing w:before="360" w:after="240" w:line="360" w:lineRule="auto"/>
        <w:ind w:left="1077" w:hanging="1077"/>
        <w:jc w:val="both"/>
        <w:rPr>
          <w:rFonts w:cs="Arial"/>
          <w:szCs w:val="24"/>
        </w:rPr>
      </w:pPr>
      <w:bookmarkStart w:id="4" w:name="_Toc476641189"/>
      <w:r w:rsidRPr="00A57B24">
        <w:rPr>
          <w:rFonts w:cs="Arial"/>
          <w:szCs w:val="24"/>
        </w:rPr>
        <w:t xml:space="preserve">System </w:t>
      </w:r>
      <w:r w:rsidRPr="00A57B24">
        <w:rPr>
          <w:rFonts w:cs="Arial"/>
          <w:szCs w:val="24"/>
        </w:rPr>
        <w:t>drenażu</w:t>
      </w:r>
      <w:r w:rsidRPr="00A57B24">
        <w:rPr>
          <w:rFonts w:cs="Arial"/>
          <w:szCs w:val="24"/>
        </w:rPr>
        <w:t xml:space="preserve"> liniowego</w:t>
      </w:r>
      <w:r w:rsidR="00BA5298" w:rsidRPr="00E46067">
        <w:rPr>
          <w:rFonts w:cs="Arial"/>
          <w:szCs w:val="24"/>
        </w:rPr>
        <w:t>.</w:t>
      </w:r>
      <w:bookmarkEnd w:id="0"/>
      <w:bookmarkEnd w:id="1"/>
      <w:bookmarkEnd w:id="4"/>
    </w:p>
    <w:p w:rsidR="00BA5298" w:rsidRPr="00A57B24" w:rsidRDefault="00BA5298" w:rsidP="004678E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7B24">
        <w:rPr>
          <w:rFonts w:ascii="Times New Roman" w:hAnsi="Times New Roman" w:cs="Times New Roman"/>
          <w:sz w:val="24"/>
          <w:szCs w:val="24"/>
        </w:rPr>
        <w:t>W celu przejęcia przenikających do gruntu wód deszczowych oraz wód gruntowych, wokół budynku zaprojektowano instalację drenażu opaskowego. Wody z drenażu odprowadzone będą do trzech zbiorników podziemnych betonowych o pojemności 12m</w:t>
      </w:r>
      <w:r w:rsidRPr="00A57B24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A57B24">
        <w:rPr>
          <w:rFonts w:ascii="Times New Roman" w:hAnsi="Times New Roman" w:cs="Times New Roman"/>
          <w:sz w:val="24"/>
          <w:szCs w:val="24"/>
        </w:rPr>
        <w:t xml:space="preserve"> każdy, łączna pojemność zbiorników 36m</w:t>
      </w:r>
      <w:r w:rsidRPr="00A57B24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A57B24">
        <w:rPr>
          <w:rFonts w:ascii="Times New Roman" w:hAnsi="Times New Roman" w:cs="Times New Roman"/>
          <w:sz w:val="24"/>
          <w:szCs w:val="24"/>
        </w:rPr>
        <w:t xml:space="preserve">. </w:t>
      </w:r>
      <w:r w:rsidR="00F27BC0" w:rsidRPr="00A57B24">
        <w:rPr>
          <w:rFonts w:ascii="Times New Roman" w:hAnsi="Times New Roman" w:cs="Times New Roman"/>
          <w:sz w:val="24"/>
          <w:szCs w:val="24"/>
        </w:rPr>
        <w:t>Zbiorniki zaprojektowano w północnej części działki. Ścieki drenarskie ze zbiornika należy okresowo wywozić wozami asenizacyjnymi. Lokalizacja zbiorników według części rysunkowej.</w:t>
      </w:r>
    </w:p>
    <w:p w:rsidR="00BA5298" w:rsidRPr="00A57B24" w:rsidRDefault="00BA5298" w:rsidP="004678E2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57B24">
        <w:rPr>
          <w:rFonts w:ascii="Times New Roman" w:hAnsi="Times New Roman" w:cs="Times New Roman"/>
          <w:sz w:val="24"/>
          <w:szCs w:val="24"/>
        </w:rPr>
        <w:t xml:space="preserve">Drenaż zaprojektowano z rur drenarskich </w:t>
      </w:r>
      <w:r w:rsidRPr="00A57B24">
        <w:rPr>
          <w:rFonts w:ascii="Times New Roman" w:hAnsi="Times New Roman" w:cs="Times New Roman"/>
          <w:sz w:val="24"/>
          <w:szCs w:val="24"/>
        </w:rPr>
        <w:t xml:space="preserve">karbowanych PVC-U </w:t>
      </w:r>
      <w:r w:rsidRPr="00A57B24">
        <w:rPr>
          <w:rFonts w:ascii="Times New Roman" w:hAnsi="Times New Roman" w:cs="Times New Roman"/>
          <w:sz w:val="24"/>
          <w:szCs w:val="24"/>
        </w:rPr>
        <w:sym w:font="Symbol" w:char="F066"/>
      </w:r>
      <w:r w:rsidRPr="00A57B24">
        <w:rPr>
          <w:rFonts w:ascii="Times New Roman" w:hAnsi="Times New Roman" w:cs="Times New Roman"/>
          <w:sz w:val="24"/>
          <w:szCs w:val="24"/>
        </w:rPr>
        <w:t>1</w:t>
      </w:r>
      <w:r w:rsidRPr="00A57B24">
        <w:rPr>
          <w:rFonts w:ascii="Times New Roman" w:hAnsi="Times New Roman" w:cs="Times New Roman"/>
          <w:sz w:val="24"/>
          <w:szCs w:val="24"/>
        </w:rPr>
        <w:t>26</w:t>
      </w:r>
      <w:r w:rsidRPr="00A57B24">
        <w:rPr>
          <w:rFonts w:ascii="Times New Roman" w:hAnsi="Times New Roman" w:cs="Times New Roman"/>
          <w:sz w:val="24"/>
          <w:szCs w:val="24"/>
        </w:rPr>
        <w:t xml:space="preserve"> z otworami </w:t>
      </w:r>
      <w:r w:rsidR="00F27BC0" w:rsidRPr="00A57B24">
        <w:rPr>
          <w:rFonts w:ascii="Times New Roman" w:hAnsi="Times New Roman" w:cs="Times New Roman"/>
          <w:sz w:val="24"/>
          <w:szCs w:val="24"/>
        </w:rPr>
        <w:t xml:space="preserve">systemu WAVIN lub równoważnych. </w:t>
      </w:r>
    </w:p>
    <w:p w:rsidR="00BA5298" w:rsidRPr="00A57B24" w:rsidRDefault="00BA5298" w:rsidP="004678E2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57B24">
        <w:rPr>
          <w:rFonts w:ascii="Times New Roman" w:hAnsi="Times New Roman" w:cs="Times New Roman"/>
          <w:sz w:val="24"/>
          <w:szCs w:val="24"/>
        </w:rPr>
        <w:t>Przebieg tras drenażu pokazano w części rysunkowej.</w:t>
      </w:r>
      <w:r w:rsidRPr="00A57B24">
        <w:rPr>
          <w:rFonts w:ascii="Times New Roman" w:hAnsi="Times New Roman" w:cs="Times New Roman"/>
          <w:sz w:val="24"/>
          <w:szCs w:val="24"/>
        </w:rPr>
        <w:tab/>
      </w:r>
    </w:p>
    <w:p w:rsidR="00BA5298" w:rsidRPr="00A57B24" w:rsidRDefault="00BA5298" w:rsidP="004678E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7B24">
        <w:rPr>
          <w:rFonts w:ascii="Times New Roman" w:hAnsi="Times New Roman" w:cs="Times New Roman"/>
          <w:sz w:val="24"/>
          <w:szCs w:val="24"/>
        </w:rPr>
        <w:lastRenderedPageBreak/>
        <w:t xml:space="preserve">Na ciągach zastosować studzienki osadnikowe zbiorcze i rewizyjne </w:t>
      </w:r>
      <w:r w:rsidRPr="00A57B24">
        <w:rPr>
          <w:rFonts w:ascii="Times New Roman" w:hAnsi="Times New Roman" w:cs="Times New Roman"/>
          <w:sz w:val="24"/>
          <w:szCs w:val="24"/>
        </w:rPr>
        <w:sym w:font="Symbol" w:char="F066"/>
      </w:r>
      <w:r w:rsidRPr="00A57B24">
        <w:rPr>
          <w:rFonts w:ascii="Times New Roman" w:hAnsi="Times New Roman" w:cs="Times New Roman"/>
          <w:sz w:val="24"/>
          <w:szCs w:val="24"/>
        </w:rPr>
        <w:t xml:space="preserve">315. Studzienki należy wykonać na budowie z typowych elementów systemu drenarskiego (rura karbowana </w:t>
      </w:r>
      <w:r w:rsidRPr="00A57B24">
        <w:rPr>
          <w:rFonts w:ascii="Times New Roman" w:hAnsi="Times New Roman" w:cs="Times New Roman"/>
          <w:sz w:val="24"/>
          <w:szCs w:val="24"/>
        </w:rPr>
        <w:sym w:font="Symbol" w:char="F066"/>
      </w:r>
      <w:r w:rsidRPr="00A57B24">
        <w:rPr>
          <w:rFonts w:ascii="Times New Roman" w:hAnsi="Times New Roman" w:cs="Times New Roman"/>
          <w:sz w:val="24"/>
          <w:szCs w:val="24"/>
        </w:rPr>
        <w:t xml:space="preserve">315, pokrywa PVC </w:t>
      </w:r>
      <w:r w:rsidRPr="00A57B24">
        <w:rPr>
          <w:rFonts w:ascii="Times New Roman" w:hAnsi="Times New Roman" w:cs="Times New Roman"/>
          <w:sz w:val="24"/>
          <w:szCs w:val="24"/>
        </w:rPr>
        <w:sym w:font="Symbol" w:char="F066"/>
      </w:r>
      <w:r w:rsidRPr="00A57B24">
        <w:rPr>
          <w:rFonts w:ascii="Times New Roman" w:hAnsi="Times New Roman" w:cs="Times New Roman"/>
          <w:sz w:val="24"/>
          <w:szCs w:val="24"/>
        </w:rPr>
        <w:t xml:space="preserve">315, wkładka „in situ”, stożek i pokrywa betonowa </w:t>
      </w:r>
      <w:r w:rsidRPr="00A57B24">
        <w:rPr>
          <w:rFonts w:ascii="Times New Roman" w:hAnsi="Times New Roman" w:cs="Times New Roman"/>
          <w:sz w:val="24"/>
          <w:szCs w:val="24"/>
        </w:rPr>
        <w:sym w:font="Symbol" w:char="F066"/>
      </w:r>
      <w:r w:rsidRPr="00A57B24">
        <w:rPr>
          <w:rFonts w:ascii="Times New Roman" w:hAnsi="Times New Roman" w:cs="Times New Roman"/>
          <w:sz w:val="24"/>
          <w:szCs w:val="24"/>
        </w:rPr>
        <w:t>315).</w:t>
      </w:r>
    </w:p>
    <w:p w:rsidR="00BA5298" w:rsidRPr="00A57B24" w:rsidRDefault="00BA5298" w:rsidP="004678E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7B24">
        <w:rPr>
          <w:rFonts w:ascii="Times New Roman" w:hAnsi="Times New Roman" w:cs="Times New Roman"/>
          <w:sz w:val="24"/>
          <w:szCs w:val="24"/>
        </w:rPr>
        <w:t xml:space="preserve">Rury drenarskie należy układać na wyrównanej powierzchni na wysokości stóp fundamentowych w </w:t>
      </w:r>
      <w:proofErr w:type="spellStart"/>
      <w:r w:rsidRPr="00A57B24">
        <w:rPr>
          <w:rFonts w:ascii="Times New Roman" w:hAnsi="Times New Roman" w:cs="Times New Roman"/>
          <w:sz w:val="24"/>
          <w:szCs w:val="24"/>
        </w:rPr>
        <w:t>obsypce</w:t>
      </w:r>
      <w:proofErr w:type="spellEnd"/>
      <w:r w:rsidRPr="00A57B24">
        <w:rPr>
          <w:rFonts w:ascii="Times New Roman" w:hAnsi="Times New Roman" w:cs="Times New Roman"/>
          <w:sz w:val="24"/>
          <w:szCs w:val="24"/>
        </w:rPr>
        <w:t xml:space="preserve"> z grubego żwiru – odległość od stopy fundamentowej do spodu drenu min. 5cm. Grubość </w:t>
      </w:r>
      <w:proofErr w:type="spellStart"/>
      <w:r w:rsidRPr="00A57B24">
        <w:rPr>
          <w:rFonts w:ascii="Times New Roman" w:hAnsi="Times New Roman" w:cs="Times New Roman"/>
          <w:sz w:val="24"/>
          <w:szCs w:val="24"/>
        </w:rPr>
        <w:t>obsypki</w:t>
      </w:r>
      <w:proofErr w:type="spellEnd"/>
      <w:r w:rsidRPr="00A57B24">
        <w:rPr>
          <w:rFonts w:ascii="Times New Roman" w:hAnsi="Times New Roman" w:cs="Times New Roman"/>
          <w:sz w:val="24"/>
          <w:szCs w:val="24"/>
        </w:rPr>
        <w:t xml:space="preserve"> filtracyjnej: wierzch rury – minimum 30cm </w:t>
      </w:r>
      <w:proofErr w:type="spellStart"/>
      <w:r w:rsidRPr="00A57B24">
        <w:rPr>
          <w:rFonts w:ascii="Times New Roman" w:hAnsi="Times New Roman" w:cs="Times New Roman"/>
          <w:sz w:val="24"/>
          <w:szCs w:val="24"/>
        </w:rPr>
        <w:t>obsypki</w:t>
      </w:r>
      <w:proofErr w:type="spellEnd"/>
      <w:r w:rsidRPr="00A57B24">
        <w:rPr>
          <w:rFonts w:ascii="Times New Roman" w:hAnsi="Times New Roman" w:cs="Times New Roman"/>
          <w:sz w:val="24"/>
          <w:szCs w:val="24"/>
        </w:rPr>
        <w:t xml:space="preserve">, zaś spód 15cm. </w:t>
      </w:r>
    </w:p>
    <w:p w:rsidR="00BA5298" w:rsidRPr="00A57B24" w:rsidRDefault="00BA5298" w:rsidP="004678E2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A57B24">
        <w:rPr>
          <w:rFonts w:ascii="Times New Roman" w:hAnsi="Times New Roman" w:cs="Times New Roman"/>
          <w:sz w:val="24"/>
          <w:szCs w:val="24"/>
        </w:rPr>
        <w:t>Obsypka</w:t>
      </w:r>
      <w:proofErr w:type="spellEnd"/>
      <w:r w:rsidRPr="00A57B24">
        <w:rPr>
          <w:rFonts w:ascii="Times New Roman" w:hAnsi="Times New Roman" w:cs="Times New Roman"/>
          <w:sz w:val="24"/>
          <w:szCs w:val="24"/>
        </w:rPr>
        <w:t xml:space="preserve"> drenu:</w:t>
      </w:r>
    </w:p>
    <w:p w:rsidR="00A57B24" w:rsidRPr="00A57B24" w:rsidRDefault="00BA5298" w:rsidP="008C32D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7B24">
        <w:rPr>
          <w:rFonts w:ascii="Times New Roman" w:hAnsi="Times New Roman" w:cs="Times New Roman"/>
          <w:sz w:val="24"/>
          <w:szCs w:val="24"/>
        </w:rPr>
        <w:t xml:space="preserve">Jako materiał do </w:t>
      </w:r>
      <w:proofErr w:type="spellStart"/>
      <w:r w:rsidRPr="00A57B24">
        <w:rPr>
          <w:rFonts w:ascii="Times New Roman" w:hAnsi="Times New Roman" w:cs="Times New Roman"/>
          <w:sz w:val="24"/>
          <w:szCs w:val="24"/>
        </w:rPr>
        <w:t>obsypki</w:t>
      </w:r>
      <w:proofErr w:type="spellEnd"/>
      <w:r w:rsidRPr="00A57B24">
        <w:rPr>
          <w:rFonts w:ascii="Times New Roman" w:hAnsi="Times New Roman" w:cs="Times New Roman"/>
          <w:sz w:val="24"/>
          <w:szCs w:val="24"/>
        </w:rPr>
        <w:t xml:space="preserve"> powinny być użyte piaski i żwiry kwarcowe o ziarnach kulistych i gładkich. Zawartość frakcji drobniejszych niż 0,02mm nie powinna przekraczać 5%, a substancji organicznych 0,5%. Współczynnik filtracji </w:t>
      </w:r>
      <w:proofErr w:type="spellStart"/>
      <w:r w:rsidRPr="00A57B24">
        <w:rPr>
          <w:rFonts w:ascii="Times New Roman" w:hAnsi="Times New Roman" w:cs="Times New Roman"/>
          <w:sz w:val="24"/>
          <w:szCs w:val="24"/>
        </w:rPr>
        <w:t>obsypki</w:t>
      </w:r>
      <w:proofErr w:type="spellEnd"/>
      <w:r w:rsidRPr="00A57B24">
        <w:rPr>
          <w:rFonts w:ascii="Times New Roman" w:hAnsi="Times New Roman" w:cs="Times New Roman"/>
          <w:sz w:val="24"/>
          <w:szCs w:val="24"/>
        </w:rPr>
        <w:t xml:space="preserve"> filtracyjnej nie powinien być większy od 8m/d.</w:t>
      </w:r>
    </w:p>
    <w:p w:rsidR="00F27BC0" w:rsidRPr="00F27BC0" w:rsidRDefault="00F27BC0" w:rsidP="004678E2">
      <w:pPr>
        <w:pStyle w:val="Nagwek2"/>
        <w:keepNext w:val="0"/>
        <w:numPr>
          <w:ilvl w:val="1"/>
          <w:numId w:val="1"/>
        </w:numPr>
        <w:tabs>
          <w:tab w:val="clear" w:pos="0"/>
          <w:tab w:val="num" w:pos="1080"/>
          <w:tab w:val="num" w:pos="1276"/>
        </w:tabs>
        <w:spacing w:before="360" w:after="240" w:line="360" w:lineRule="auto"/>
        <w:ind w:left="1077" w:hanging="1077"/>
        <w:jc w:val="both"/>
        <w:rPr>
          <w:rFonts w:cs="Arial"/>
          <w:szCs w:val="24"/>
        </w:rPr>
      </w:pPr>
      <w:bookmarkStart w:id="5" w:name="_Toc81301517"/>
      <w:bookmarkStart w:id="6" w:name="_Toc106597563"/>
      <w:bookmarkStart w:id="7" w:name="_Toc476637904"/>
      <w:bookmarkStart w:id="8" w:name="_Toc476641190"/>
      <w:r>
        <w:rPr>
          <w:rFonts w:cs="Arial"/>
          <w:szCs w:val="24"/>
        </w:rPr>
        <w:t>Kanalizacja deszczowa</w:t>
      </w:r>
      <w:bookmarkEnd w:id="8"/>
      <w:r>
        <w:rPr>
          <w:rFonts w:cs="Arial"/>
          <w:szCs w:val="24"/>
        </w:rPr>
        <w:t xml:space="preserve"> </w:t>
      </w:r>
      <w:bookmarkEnd w:id="5"/>
      <w:bookmarkEnd w:id="6"/>
      <w:bookmarkEnd w:id="7"/>
    </w:p>
    <w:p w:rsidR="00F27BC0" w:rsidRPr="00F27BC0" w:rsidRDefault="00F27BC0" w:rsidP="004678E2">
      <w:pPr>
        <w:pStyle w:val="Tekstpodstawowyzwciciem2"/>
        <w:spacing w:line="360" w:lineRule="auto"/>
        <w:ind w:left="0" w:firstLine="0"/>
        <w:jc w:val="both"/>
        <w:rPr>
          <w:szCs w:val="24"/>
        </w:rPr>
      </w:pPr>
      <w:r w:rsidRPr="00F27BC0">
        <w:rPr>
          <w:szCs w:val="24"/>
        </w:rPr>
        <w:t xml:space="preserve">Kanalizacja deszczowa odprowadzać będzie </w:t>
      </w:r>
      <w:r w:rsidRPr="00A57B24">
        <w:rPr>
          <w:szCs w:val="24"/>
        </w:rPr>
        <w:t>wody z instalacji drenażu do zbiorników podziemnych zaprojektowanych na terenie działki</w:t>
      </w:r>
      <w:r w:rsidRPr="00F27BC0">
        <w:rPr>
          <w:szCs w:val="24"/>
        </w:rPr>
        <w:t xml:space="preserve">. </w:t>
      </w:r>
    </w:p>
    <w:p w:rsidR="00F27BC0" w:rsidRPr="00F27BC0" w:rsidRDefault="00F27BC0" w:rsidP="004678E2">
      <w:pPr>
        <w:pStyle w:val="Tekstpodstawowyzwciciem2"/>
        <w:spacing w:line="360" w:lineRule="auto"/>
        <w:ind w:left="0" w:firstLine="0"/>
        <w:jc w:val="both"/>
        <w:rPr>
          <w:szCs w:val="24"/>
        </w:rPr>
      </w:pPr>
      <w:r w:rsidRPr="00F27BC0">
        <w:rPr>
          <w:szCs w:val="24"/>
        </w:rPr>
        <w:t xml:space="preserve">Kanalizację zewnętrzną projektuje się z rur i kształtek kanalizacyjnych kielichowych PCV-u </w:t>
      </w:r>
      <w:r w:rsidRPr="00F27BC0">
        <w:rPr>
          <w:szCs w:val="24"/>
        </w:rPr>
        <w:sym w:font="Symbol" w:char="F0C6"/>
      </w:r>
      <w:r w:rsidRPr="00F27BC0">
        <w:rPr>
          <w:szCs w:val="24"/>
        </w:rPr>
        <w:t xml:space="preserve">160mm KLASA S (SDR 34; SN 8) o ściance litej zgodnych z normą PN-EN 1401 firmy Wavin lub równoważnych. Rury w wykopie należy układać na posypce piaskowej gr. 0,20m. Zasypkę i zagęszczenie wykopu wykonać zgodnie z zaleceniami wybranego producenta rur. </w:t>
      </w:r>
    </w:p>
    <w:p w:rsidR="00F27BC0" w:rsidRPr="00F27BC0" w:rsidRDefault="00F27BC0" w:rsidP="004678E2">
      <w:pPr>
        <w:pStyle w:val="Tekstpodstawowyzwciciem2"/>
        <w:spacing w:line="360" w:lineRule="auto"/>
        <w:ind w:left="0" w:firstLine="0"/>
        <w:jc w:val="both"/>
        <w:rPr>
          <w:szCs w:val="24"/>
        </w:rPr>
      </w:pPr>
      <w:r w:rsidRPr="00F27BC0">
        <w:rPr>
          <w:szCs w:val="24"/>
        </w:rPr>
        <w:t xml:space="preserve">Na kanalizacji deszczowej należy zastosować typowe studzienki kanalizacyjne z kręgów betonowych: </w:t>
      </w:r>
    </w:p>
    <w:p w:rsidR="00F27BC0" w:rsidRPr="00F27BC0" w:rsidRDefault="00F27BC0" w:rsidP="004678E2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F27BC0">
        <w:rPr>
          <w:rFonts w:ascii="Times New Roman" w:hAnsi="Times New Roman" w:cs="Times New Roman"/>
          <w:sz w:val="24"/>
          <w:szCs w:val="24"/>
        </w:rPr>
        <w:t>Studzienki przelotowe,</w:t>
      </w:r>
    </w:p>
    <w:p w:rsidR="00F27BC0" w:rsidRPr="00F27BC0" w:rsidRDefault="00F27BC0" w:rsidP="004678E2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F27BC0">
        <w:rPr>
          <w:rFonts w:ascii="Times New Roman" w:hAnsi="Times New Roman" w:cs="Times New Roman"/>
          <w:sz w:val="24"/>
          <w:szCs w:val="24"/>
        </w:rPr>
        <w:t>Studzienki połączeniowe.</w:t>
      </w:r>
    </w:p>
    <w:p w:rsidR="004678E2" w:rsidRPr="00F27BC0" w:rsidRDefault="00F27BC0" w:rsidP="004678E2">
      <w:pPr>
        <w:pStyle w:val="Tekstpodstawowyzwciciem2"/>
        <w:spacing w:line="360" w:lineRule="auto"/>
        <w:ind w:left="0" w:firstLine="0"/>
        <w:jc w:val="both"/>
        <w:rPr>
          <w:szCs w:val="24"/>
        </w:rPr>
      </w:pPr>
      <w:r w:rsidRPr="00F27BC0">
        <w:rPr>
          <w:szCs w:val="24"/>
        </w:rPr>
        <w:t xml:space="preserve">Studzienki kanalizacyjne projektowane są zgodnie z normą PN-92/B/-10729 o średnicy wewnętrznej </w:t>
      </w:r>
      <w:r w:rsidRPr="00F27BC0">
        <w:rPr>
          <w:szCs w:val="24"/>
        </w:rPr>
        <w:sym w:font="Symbol" w:char="F0C6"/>
      </w:r>
      <w:r w:rsidRPr="00A57B24">
        <w:rPr>
          <w:szCs w:val="24"/>
        </w:rPr>
        <w:t>1200</w:t>
      </w:r>
      <w:r w:rsidRPr="00F27BC0">
        <w:rPr>
          <w:szCs w:val="24"/>
        </w:rPr>
        <w:t xml:space="preserve">. Należy je wykonać z prefabrykowanych </w:t>
      </w:r>
      <w:r w:rsidRPr="00A57B24">
        <w:rPr>
          <w:szCs w:val="24"/>
        </w:rPr>
        <w:t>elementów</w:t>
      </w:r>
      <w:r w:rsidRPr="00F27BC0">
        <w:rPr>
          <w:szCs w:val="24"/>
        </w:rPr>
        <w:t xml:space="preserve">. </w:t>
      </w:r>
    </w:p>
    <w:p w:rsidR="00A57B24" w:rsidRPr="00A57B24" w:rsidRDefault="00A57B24" w:rsidP="004678E2">
      <w:pPr>
        <w:pStyle w:val="Nagwek2"/>
        <w:keepNext w:val="0"/>
        <w:numPr>
          <w:ilvl w:val="1"/>
          <w:numId w:val="1"/>
        </w:numPr>
        <w:tabs>
          <w:tab w:val="clear" w:pos="0"/>
          <w:tab w:val="num" w:pos="1080"/>
          <w:tab w:val="num" w:pos="1276"/>
        </w:tabs>
        <w:spacing w:before="360" w:after="240" w:line="360" w:lineRule="auto"/>
        <w:ind w:left="1077" w:hanging="1077"/>
        <w:jc w:val="both"/>
        <w:rPr>
          <w:rFonts w:cs="Arial"/>
          <w:szCs w:val="24"/>
        </w:rPr>
      </w:pPr>
      <w:bookmarkStart w:id="9" w:name="_Toc476641191"/>
      <w:r w:rsidRPr="00A57B24">
        <w:rPr>
          <w:rFonts w:cs="Arial"/>
          <w:szCs w:val="24"/>
        </w:rPr>
        <w:t>Uwagi ko</w:t>
      </w:r>
      <w:r w:rsidRPr="00A57B24">
        <w:rPr>
          <w:rFonts w:cs="Arial" w:hint="eastAsia"/>
          <w:szCs w:val="24"/>
        </w:rPr>
        <w:t>ń</w:t>
      </w:r>
      <w:r w:rsidRPr="00A57B24">
        <w:rPr>
          <w:rFonts w:cs="Arial"/>
          <w:szCs w:val="24"/>
        </w:rPr>
        <w:t>cowe</w:t>
      </w:r>
      <w:bookmarkEnd w:id="9"/>
    </w:p>
    <w:p w:rsidR="00A57B24" w:rsidRDefault="00A57B24" w:rsidP="004678E2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Wszystkie roboty wykonywa</w:t>
      </w:r>
      <w:r w:rsidRPr="005D4CBE">
        <w:rPr>
          <w:rFonts w:ascii="Times New Roman" w:hAnsi="Times New Roman" w:cs="Times New Roman" w:hint="eastAsia"/>
          <w:sz w:val="24"/>
          <w:szCs w:val="24"/>
        </w:rPr>
        <w:t>ć</w:t>
      </w:r>
      <w:r w:rsidRPr="005D4CB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zgodnie z „Warunkami technicznymi Wykonania i Odbioru</w:t>
      </w:r>
    </w:p>
    <w:p w:rsidR="00A57B24" w:rsidRDefault="00A57B24" w:rsidP="004678E2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Robót Budowlano </w:t>
      </w:r>
      <w:r w:rsidR="004149B1" w:rsidRPr="005D4CBE">
        <w:rPr>
          <w:rFonts w:ascii="Times New Roman" w:hAnsi="Times New Roman" w:cs="Times New Roman"/>
          <w:sz w:val="24"/>
          <w:szCs w:val="24"/>
        </w:rPr>
        <w:t>Montażowych</w:t>
      </w:r>
      <w:r>
        <w:rPr>
          <w:rFonts w:ascii="Times New Roman" w:hAnsi="Times New Roman" w:cs="Times New Roman"/>
          <w:sz w:val="24"/>
          <w:szCs w:val="24"/>
        </w:rPr>
        <w:t>” pod nadzorem osoby posiadaj</w:t>
      </w:r>
      <w:r w:rsidRPr="005D4CBE">
        <w:rPr>
          <w:rFonts w:ascii="Times New Roman" w:hAnsi="Times New Roman" w:cs="Times New Roman" w:hint="eastAsia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cej odpowiednie</w:t>
      </w:r>
    </w:p>
    <w:p w:rsidR="00A57B24" w:rsidRDefault="00A57B24" w:rsidP="004678E2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uprawnienia budowlane ze szczególnym zachowaniem przepisów BHP.</w:t>
      </w:r>
    </w:p>
    <w:p w:rsidR="00A57B24" w:rsidRDefault="00A57B24" w:rsidP="004678E2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Wszelkie odst</w:t>
      </w:r>
      <w:r w:rsidRPr="005D4CBE">
        <w:rPr>
          <w:rFonts w:ascii="Times New Roman" w:hAnsi="Times New Roman" w:cs="Times New Roman" w:hint="eastAsia"/>
          <w:sz w:val="24"/>
          <w:szCs w:val="24"/>
        </w:rPr>
        <w:t>ę</w:t>
      </w:r>
      <w:r>
        <w:rPr>
          <w:rFonts w:ascii="Times New Roman" w:hAnsi="Times New Roman" w:cs="Times New Roman"/>
          <w:sz w:val="24"/>
          <w:szCs w:val="24"/>
        </w:rPr>
        <w:t xml:space="preserve">pstwa od projektu </w:t>
      </w:r>
      <w:r w:rsidR="004149B1" w:rsidRPr="005D4CBE">
        <w:rPr>
          <w:rFonts w:ascii="Times New Roman" w:hAnsi="Times New Roman" w:cs="Times New Roman"/>
          <w:sz w:val="24"/>
          <w:szCs w:val="24"/>
        </w:rPr>
        <w:t>należy</w:t>
      </w:r>
      <w:r>
        <w:rPr>
          <w:rFonts w:ascii="Times New Roman" w:hAnsi="Times New Roman" w:cs="Times New Roman"/>
          <w:sz w:val="24"/>
          <w:szCs w:val="24"/>
        </w:rPr>
        <w:t xml:space="preserve"> konsultowa</w:t>
      </w:r>
      <w:r w:rsidRPr="005D4CBE">
        <w:rPr>
          <w:rFonts w:ascii="Times New Roman" w:hAnsi="Times New Roman" w:cs="Times New Roman" w:hint="eastAsia"/>
          <w:sz w:val="24"/>
          <w:szCs w:val="24"/>
        </w:rPr>
        <w:t>ć</w:t>
      </w:r>
      <w:r w:rsidRPr="005D4CB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 projektem.</w:t>
      </w:r>
    </w:p>
    <w:p w:rsidR="00A57B24" w:rsidRDefault="004149B1" w:rsidP="004678E2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D4CBE">
        <w:rPr>
          <w:rFonts w:ascii="Times New Roman" w:hAnsi="Times New Roman" w:cs="Times New Roman"/>
          <w:sz w:val="24"/>
          <w:szCs w:val="24"/>
        </w:rPr>
        <w:t>Drenaż</w:t>
      </w:r>
      <w:r w:rsidR="00A57B24" w:rsidRPr="005D4CBE">
        <w:rPr>
          <w:rFonts w:ascii="Times New Roman" w:hAnsi="Times New Roman" w:cs="Times New Roman"/>
          <w:sz w:val="24"/>
          <w:szCs w:val="24"/>
        </w:rPr>
        <w:t xml:space="preserve"> </w:t>
      </w:r>
      <w:r w:rsidR="00A57B24">
        <w:rPr>
          <w:rFonts w:ascii="Times New Roman" w:hAnsi="Times New Roman" w:cs="Times New Roman"/>
          <w:sz w:val="24"/>
          <w:szCs w:val="24"/>
        </w:rPr>
        <w:t>układa</w:t>
      </w:r>
      <w:r w:rsidR="00A57B24" w:rsidRPr="005D4CBE">
        <w:rPr>
          <w:rFonts w:ascii="Times New Roman" w:hAnsi="Times New Roman" w:cs="Times New Roman" w:hint="eastAsia"/>
          <w:sz w:val="24"/>
          <w:szCs w:val="24"/>
        </w:rPr>
        <w:t>ć</w:t>
      </w:r>
      <w:r w:rsidR="00A57B24" w:rsidRPr="005D4CBE">
        <w:rPr>
          <w:rFonts w:ascii="Times New Roman" w:hAnsi="Times New Roman" w:cs="Times New Roman"/>
          <w:sz w:val="24"/>
          <w:szCs w:val="24"/>
        </w:rPr>
        <w:t xml:space="preserve"> </w:t>
      </w:r>
      <w:r w:rsidR="00A57B24">
        <w:rPr>
          <w:rFonts w:ascii="Times New Roman" w:hAnsi="Times New Roman" w:cs="Times New Roman"/>
          <w:sz w:val="24"/>
          <w:szCs w:val="24"/>
        </w:rPr>
        <w:t xml:space="preserve">po wykonaniu izolacji pionowych </w:t>
      </w:r>
      <w:r w:rsidR="00A57B24" w:rsidRPr="005D4CBE">
        <w:rPr>
          <w:rFonts w:ascii="Times New Roman" w:hAnsi="Times New Roman" w:cs="Times New Roman" w:hint="eastAsia"/>
          <w:sz w:val="24"/>
          <w:szCs w:val="24"/>
        </w:rPr>
        <w:t>ś</w:t>
      </w:r>
      <w:r w:rsidR="00A57B24">
        <w:rPr>
          <w:rFonts w:ascii="Times New Roman" w:hAnsi="Times New Roman" w:cs="Times New Roman"/>
          <w:sz w:val="24"/>
          <w:szCs w:val="24"/>
        </w:rPr>
        <w:t>cian.</w:t>
      </w:r>
    </w:p>
    <w:p w:rsidR="004678E2" w:rsidRPr="004678E2" w:rsidRDefault="004678E2" w:rsidP="004678E2">
      <w:pPr>
        <w:pStyle w:val="Nagwek2"/>
        <w:keepNext w:val="0"/>
        <w:numPr>
          <w:ilvl w:val="1"/>
          <w:numId w:val="1"/>
        </w:numPr>
        <w:tabs>
          <w:tab w:val="clear" w:pos="0"/>
          <w:tab w:val="num" w:pos="1080"/>
          <w:tab w:val="num" w:pos="1276"/>
        </w:tabs>
        <w:spacing w:before="360" w:after="240" w:line="360" w:lineRule="auto"/>
        <w:ind w:left="1077" w:hanging="1077"/>
        <w:jc w:val="both"/>
        <w:rPr>
          <w:rFonts w:cs="Arial"/>
          <w:szCs w:val="24"/>
        </w:rPr>
      </w:pPr>
      <w:bookmarkStart w:id="10" w:name="_Toc476641192"/>
      <w:r w:rsidRPr="004678E2">
        <w:rPr>
          <w:rFonts w:cs="Arial"/>
          <w:szCs w:val="24"/>
        </w:rPr>
        <w:t>Informacja o bezpieczeństwie i ochronie zdrowia</w:t>
      </w:r>
      <w:bookmarkEnd w:id="10"/>
    </w:p>
    <w:p w:rsidR="004678E2" w:rsidRPr="004678E2" w:rsidRDefault="004678E2" w:rsidP="008C32DB">
      <w:pPr>
        <w:pStyle w:val="Nagwek"/>
        <w:widowControl w:val="0"/>
        <w:tabs>
          <w:tab w:val="clear" w:pos="4536"/>
          <w:tab w:val="clear" w:pos="9072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78E2">
        <w:rPr>
          <w:rFonts w:ascii="Times New Roman" w:hAnsi="Times New Roman" w:cs="Times New Roman"/>
          <w:sz w:val="24"/>
          <w:szCs w:val="24"/>
        </w:rPr>
        <w:t>6.1 Podstawa opracowania:</w:t>
      </w:r>
    </w:p>
    <w:p w:rsidR="004678E2" w:rsidRPr="004678E2" w:rsidRDefault="004678E2" w:rsidP="008C32DB">
      <w:pPr>
        <w:pStyle w:val="Nagwek"/>
        <w:widowControl w:val="0"/>
        <w:numPr>
          <w:ilvl w:val="0"/>
          <w:numId w:val="11"/>
        </w:numPr>
        <w:tabs>
          <w:tab w:val="clear" w:pos="4536"/>
          <w:tab w:val="clear" w:pos="9072"/>
        </w:tabs>
        <w:suppressAutoHyphens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78E2">
        <w:rPr>
          <w:rFonts w:ascii="Times New Roman" w:hAnsi="Times New Roman" w:cs="Times New Roman"/>
          <w:sz w:val="24"/>
          <w:szCs w:val="24"/>
        </w:rPr>
        <w:t xml:space="preserve">Umowa z Inwestorem </w:t>
      </w:r>
    </w:p>
    <w:p w:rsidR="004678E2" w:rsidRPr="004678E2" w:rsidRDefault="004678E2" w:rsidP="008C32DB">
      <w:pPr>
        <w:pStyle w:val="Nagwek"/>
        <w:widowControl w:val="0"/>
        <w:numPr>
          <w:ilvl w:val="0"/>
          <w:numId w:val="11"/>
        </w:numPr>
        <w:tabs>
          <w:tab w:val="clear" w:pos="4536"/>
          <w:tab w:val="clear" w:pos="9072"/>
        </w:tabs>
        <w:suppressAutoHyphens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78E2">
        <w:rPr>
          <w:rFonts w:ascii="Times New Roman" w:hAnsi="Times New Roman" w:cs="Times New Roman"/>
          <w:sz w:val="24"/>
          <w:szCs w:val="24"/>
        </w:rPr>
        <w:t>Rozporządzenie Ministra Infrastruktury z dnia 23.06.2003r.,w sprawie informacji dotyczącej bezpieczeństwa i ochrony zdrowia oraz planu bezpieczeństwa i ochrony zdrowia/ Dz. U. Nr120 z 2003r poz.1126,</w:t>
      </w:r>
    </w:p>
    <w:p w:rsidR="004678E2" w:rsidRPr="004678E2" w:rsidRDefault="004678E2" w:rsidP="008C32DB">
      <w:pPr>
        <w:pStyle w:val="Nagwek"/>
        <w:widowControl w:val="0"/>
        <w:numPr>
          <w:ilvl w:val="0"/>
          <w:numId w:val="11"/>
        </w:numPr>
        <w:tabs>
          <w:tab w:val="clear" w:pos="4536"/>
          <w:tab w:val="clear" w:pos="9072"/>
        </w:tabs>
        <w:suppressAutoHyphens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78E2">
        <w:rPr>
          <w:rFonts w:ascii="Times New Roman" w:hAnsi="Times New Roman" w:cs="Times New Roman"/>
          <w:sz w:val="24"/>
          <w:szCs w:val="24"/>
        </w:rPr>
        <w:t xml:space="preserve">Prawo budowlane/Dz. U. z 2003r Nr 207, poz.2016, </w:t>
      </w:r>
    </w:p>
    <w:p w:rsidR="004678E2" w:rsidRPr="004678E2" w:rsidRDefault="004678E2" w:rsidP="008C32DB">
      <w:pPr>
        <w:pStyle w:val="Nagwek"/>
        <w:widowControl w:val="0"/>
        <w:numPr>
          <w:ilvl w:val="0"/>
          <w:numId w:val="11"/>
        </w:numPr>
        <w:tabs>
          <w:tab w:val="clear" w:pos="4536"/>
          <w:tab w:val="clear" w:pos="9072"/>
        </w:tabs>
        <w:suppressAutoHyphens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78E2">
        <w:rPr>
          <w:rFonts w:ascii="Times New Roman" w:hAnsi="Times New Roman" w:cs="Times New Roman"/>
          <w:sz w:val="24"/>
          <w:szCs w:val="24"/>
        </w:rPr>
        <w:t>Rozporządzenie Ministra Infrastruktury z dnia 06.02.2003r. w sprawie bezpieczeństwa i higieny pracy podczas w</w:t>
      </w:r>
      <w:bookmarkStart w:id="11" w:name="_GoBack"/>
      <w:bookmarkEnd w:id="11"/>
      <w:r w:rsidRPr="004678E2">
        <w:rPr>
          <w:rFonts w:ascii="Times New Roman" w:hAnsi="Times New Roman" w:cs="Times New Roman"/>
          <w:sz w:val="24"/>
          <w:szCs w:val="24"/>
        </w:rPr>
        <w:t>ykonywania robót budowlanych. /Dz. U. Nr47 z 2003r/</w:t>
      </w:r>
    </w:p>
    <w:p w:rsidR="004678E2" w:rsidRPr="004678E2" w:rsidRDefault="004678E2" w:rsidP="008C32DB">
      <w:pPr>
        <w:pStyle w:val="Nagwek"/>
        <w:widowControl w:val="0"/>
        <w:tabs>
          <w:tab w:val="clear" w:pos="4536"/>
          <w:tab w:val="clear" w:pos="9072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78E2">
        <w:rPr>
          <w:rFonts w:ascii="Times New Roman" w:hAnsi="Times New Roman" w:cs="Times New Roman"/>
          <w:sz w:val="24"/>
          <w:szCs w:val="24"/>
        </w:rPr>
        <w:t>6.2. Cel i zakres opracowania:</w:t>
      </w:r>
    </w:p>
    <w:p w:rsidR="004678E2" w:rsidRPr="004678E2" w:rsidRDefault="004678E2" w:rsidP="008C32DB">
      <w:pPr>
        <w:pStyle w:val="Nagwek"/>
        <w:widowControl w:val="0"/>
        <w:tabs>
          <w:tab w:val="clear" w:pos="4536"/>
          <w:tab w:val="clear" w:pos="9072"/>
        </w:tabs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4678E2">
        <w:rPr>
          <w:rFonts w:ascii="Times New Roman" w:hAnsi="Times New Roman" w:cs="Times New Roman"/>
          <w:sz w:val="24"/>
          <w:szCs w:val="24"/>
        </w:rPr>
        <w:t xml:space="preserve">Celem niniejszej informacji bioz jest bezpieczne wykonanie budowy </w:t>
      </w:r>
      <w:r>
        <w:rPr>
          <w:rFonts w:ascii="Times New Roman" w:hAnsi="Times New Roman" w:cs="Times New Roman"/>
          <w:sz w:val="24"/>
          <w:szCs w:val="24"/>
        </w:rPr>
        <w:t xml:space="preserve">instalacji drenażu opaskowego ze zbiornikiem </w:t>
      </w:r>
      <w:r w:rsidR="008C32DB">
        <w:rPr>
          <w:rFonts w:ascii="Times New Roman" w:hAnsi="Times New Roman" w:cs="Times New Roman"/>
          <w:sz w:val="24"/>
          <w:szCs w:val="24"/>
        </w:rPr>
        <w:t>podziemnym</w:t>
      </w:r>
      <w:r w:rsidRPr="004678E2">
        <w:rPr>
          <w:rFonts w:ascii="Times New Roman" w:hAnsi="Times New Roman" w:cs="Times New Roman"/>
          <w:sz w:val="24"/>
          <w:szCs w:val="24"/>
        </w:rPr>
        <w:t>.</w:t>
      </w:r>
    </w:p>
    <w:p w:rsidR="004678E2" w:rsidRPr="004678E2" w:rsidRDefault="004678E2" w:rsidP="008C32DB">
      <w:pPr>
        <w:pStyle w:val="Nagwek"/>
        <w:widowControl w:val="0"/>
        <w:tabs>
          <w:tab w:val="clear" w:pos="4536"/>
          <w:tab w:val="clear" w:pos="9072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78E2">
        <w:rPr>
          <w:rFonts w:ascii="Times New Roman" w:hAnsi="Times New Roman" w:cs="Times New Roman"/>
          <w:sz w:val="24"/>
          <w:szCs w:val="24"/>
        </w:rPr>
        <w:t>6.3. Ogólna charakterystyka lokalizacyjna</w:t>
      </w:r>
    </w:p>
    <w:p w:rsidR="004678E2" w:rsidRPr="004678E2" w:rsidRDefault="004678E2" w:rsidP="008C32DB">
      <w:pPr>
        <w:pStyle w:val="Nagwek"/>
        <w:widowControl w:val="0"/>
        <w:tabs>
          <w:tab w:val="clear" w:pos="4536"/>
          <w:tab w:val="clear" w:pos="9072"/>
        </w:tabs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4678E2">
        <w:rPr>
          <w:rFonts w:ascii="Times New Roman" w:hAnsi="Times New Roman" w:cs="Times New Roman"/>
          <w:sz w:val="24"/>
          <w:szCs w:val="24"/>
        </w:rPr>
        <w:t xml:space="preserve">Projektowana budowa </w:t>
      </w:r>
      <w:r w:rsidR="008C32DB">
        <w:rPr>
          <w:rFonts w:ascii="Times New Roman" w:hAnsi="Times New Roman" w:cs="Times New Roman"/>
          <w:sz w:val="24"/>
          <w:szCs w:val="24"/>
        </w:rPr>
        <w:t>drenażu</w:t>
      </w:r>
      <w:r w:rsidRPr="004678E2">
        <w:rPr>
          <w:rFonts w:ascii="Times New Roman" w:hAnsi="Times New Roman" w:cs="Times New Roman"/>
          <w:sz w:val="24"/>
          <w:szCs w:val="24"/>
        </w:rPr>
        <w:t xml:space="preserve"> obejmuje swym zakresem</w:t>
      </w:r>
      <w:r w:rsidR="008C32DB">
        <w:rPr>
          <w:rFonts w:ascii="Times New Roman" w:hAnsi="Times New Roman" w:cs="Times New Roman"/>
          <w:sz w:val="24"/>
          <w:szCs w:val="24"/>
        </w:rPr>
        <w:t xml:space="preserve"> teren</w:t>
      </w:r>
      <w:r w:rsidR="00BE6FBA" w:rsidRPr="00BE6FBA">
        <w:rPr>
          <w:rFonts w:ascii="Times New Roman" w:hAnsi="Times New Roman" w:cs="Times New Roman"/>
          <w:sz w:val="24"/>
          <w:szCs w:val="24"/>
        </w:rPr>
        <w:t xml:space="preserve"> </w:t>
      </w:r>
      <w:r w:rsidR="00BE6FBA" w:rsidRPr="00BE6FBA">
        <w:rPr>
          <w:rFonts w:ascii="Times New Roman" w:hAnsi="Times New Roman" w:cs="Times New Roman"/>
          <w:sz w:val="24"/>
          <w:szCs w:val="24"/>
        </w:rPr>
        <w:t xml:space="preserve">DZ. NR 113/2 </w:t>
      </w:r>
      <w:r w:rsidR="008C32DB">
        <w:rPr>
          <w:rFonts w:ascii="Times New Roman" w:hAnsi="Times New Roman" w:cs="Times New Roman"/>
          <w:sz w:val="24"/>
          <w:szCs w:val="24"/>
        </w:rPr>
        <w:t xml:space="preserve"> nieruchomości należącą do</w:t>
      </w:r>
      <w:r w:rsidRPr="004678E2">
        <w:rPr>
          <w:rFonts w:ascii="Times New Roman" w:hAnsi="Times New Roman" w:cs="Times New Roman"/>
          <w:sz w:val="24"/>
          <w:szCs w:val="24"/>
        </w:rPr>
        <w:t xml:space="preserve"> </w:t>
      </w:r>
      <w:r w:rsidR="008C32DB" w:rsidRPr="008C32DB">
        <w:rPr>
          <w:rFonts w:ascii="Times New Roman" w:hAnsi="Times New Roman" w:cs="Times New Roman"/>
          <w:sz w:val="24"/>
          <w:szCs w:val="24"/>
        </w:rPr>
        <w:t>Zespołu Szkół im. Biskupa Jana Chrapka, 26-500 Szydłowiec, Majdów 30</w:t>
      </w:r>
      <w:r w:rsidRPr="004678E2">
        <w:rPr>
          <w:rFonts w:ascii="Times New Roman" w:hAnsi="Times New Roman" w:cs="Times New Roman"/>
          <w:sz w:val="24"/>
          <w:szCs w:val="24"/>
        </w:rPr>
        <w:t>.</w:t>
      </w:r>
    </w:p>
    <w:p w:rsidR="004678E2" w:rsidRPr="004678E2" w:rsidRDefault="004678E2" w:rsidP="008C32DB">
      <w:pPr>
        <w:pStyle w:val="Nagwek"/>
        <w:widowControl w:val="0"/>
        <w:tabs>
          <w:tab w:val="clear" w:pos="4536"/>
          <w:tab w:val="clear" w:pos="9072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78E2">
        <w:rPr>
          <w:rFonts w:ascii="Times New Roman" w:hAnsi="Times New Roman" w:cs="Times New Roman"/>
          <w:sz w:val="24"/>
          <w:szCs w:val="24"/>
        </w:rPr>
        <w:t>6.4. Elementy zagospodarowania terenu, które mogą stwarzać zagrożenie bezpieczeństwa:</w:t>
      </w:r>
    </w:p>
    <w:p w:rsidR="004678E2" w:rsidRPr="004678E2" w:rsidRDefault="004678E2" w:rsidP="008C32DB">
      <w:pPr>
        <w:pStyle w:val="Nagwek"/>
        <w:widowControl w:val="0"/>
        <w:numPr>
          <w:ilvl w:val="0"/>
          <w:numId w:val="11"/>
        </w:numPr>
        <w:tabs>
          <w:tab w:val="clear" w:pos="4536"/>
          <w:tab w:val="clear" w:pos="9072"/>
        </w:tabs>
        <w:suppressAutoHyphens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78E2">
        <w:rPr>
          <w:rFonts w:ascii="Times New Roman" w:hAnsi="Times New Roman" w:cs="Times New Roman"/>
          <w:sz w:val="24"/>
          <w:szCs w:val="24"/>
        </w:rPr>
        <w:t>brak</w:t>
      </w:r>
    </w:p>
    <w:p w:rsidR="004678E2" w:rsidRPr="004678E2" w:rsidRDefault="004678E2" w:rsidP="008C32DB">
      <w:pPr>
        <w:pStyle w:val="Nagwek"/>
        <w:widowControl w:val="0"/>
        <w:tabs>
          <w:tab w:val="clear" w:pos="4536"/>
          <w:tab w:val="clear" w:pos="9072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78E2">
        <w:rPr>
          <w:rFonts w:ascii="Times New Roman" w:hAnsi="Times New Roman" w:cs="Times New Roman"/>
          <w:sz w:val="24"/>
          <w:szCs w:val="24"/>
        </w:rPr>
        <w:t>6.5. Przewidywane zagrożenia występujące podczas realizacji robót budowlanych:</w:t>
      </w:r>
    </w:p>
    <w:p w:rsidR="004678E2" w:rsidRPr="004678E2" w:rsidRDefault="004678E2" w:rsidP="008C32DB">
      <w:pPr>
        <w:pStyle w:val="Nagwek"/>
        <w:widowControl w:val="0"/>
        <w:numPr>
          <w:ilvl w:val="0"/>
          <w:numId w:val="11"/>
        </w:numPr>
        <w:tabs>
          <w:tab w:val="clear" w:pos="4536"/>
          <w:tab w:val="clear" w:pos="9072"/>
        </w:tabs>
        <w:suppressAutoHyphens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78E2">
        <w:rPr>
          <w:rFonts w:ascii="Times New Roman" w:hAnsi="Times New Roman" w:cs="Times New Roman"/>
          <w:sz w:val="24"/>
          <w:szCs w:val="24"/>
        </w:rPr>
        <w:t>roboty budowlane związane z wykonywaniem wykopów</w:t>
      </w:r>
    </w:p>
    <w:p w:rsidR="004678E2" w:rsidRPr="004678E2" w:rsidRDefault="004678E2" w:rsidP="008C32DB">
      <w:pPr>
        <w:pStyle w:val="Nagwek"/>
        <w:widowControl w:val="0"/>
        <w:numPr>
          <w:ilvl w:val="0"/>
          <w:numId w:val="11"/>
        </w:numPr>
        <w:tabs>
          <w:tab w:val="clear" w:pos="4536"/>
          <w:tab w:val="clear" w:pos="9072"/>
        </w:tabs>
        <w:suppressAutoHyphens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78E2">
        <w:rPr>
          <w:rFonts w:ascii="Times New Roman" w:hAnsi="Times New Roman" w:cs="Times New Roman"/>
          <w:sz w:val="24"/>
          <w:szCs w:val="24"/>
        </w:rPr>
        <w:t>wykopy w rejonie kolizji z istniejącym uzbrojeniem</w:t>
      </w:r>
    </w:p>
    <w:p w:rsidR="004678E2" w:rsidRPr="004678E2" w:rsidRDefault="004678E2" w:rsidP="008C32DB">
      <w:pPr>
        <w:pStyle w:val="Nagwek"/>
        <w:widowControl w:val="0"/>
        <w:tabs>
          <w:tab w:val="clear" w:pos="4536"/>
          <w:tab w:val="clear" w:pos="9072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78E2">
        <w:rPr>
          <w:rFonts w:ascii="Times New Roman" w:hAnsi="Times New Roman" w:cs="Times New Roman"/>
          <w:sz w:val="24"/>
          <w:szCs w:val="24"/>
        </w:rPr>
        <w:t>6.6. Informacja o wydzieleniu i oznakowaniu miejsca prowadzenia robót budowlanych:</w:t>
      </w:r>
    </w:p>
    <w:p w:rsidR="004678E2" w:rsidRPr="004678E2" w:rsidRDefault="004678E2" w:rsidP="008C32DB">
      <w:pPr>
        <w:pStyle w:val="Nagwek"/>
        <w:widowControl w:val="0"/>
        <w:numPr>
          <w:ilvl w:val="0"/>
          <w:numId w:val="11"/>
        </w:numPr>
        <w:tabs>
          <w:tab w:val="clear" w:pos="4536"/>
          <w:tab w:val="clear" w:pos="9072"/>
        </w:tabs>
        <w:suppressAutoHyphens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78E2">
        <w:rPr>
          <w:rFonts w:ascii="Times New Roman" w:hAnsi="Times New Roman" w:cs="Times New Roman"/>
          <w:sz w:val="24"/>
          <w:szCs w:val="24"/>
        </w:rPr>
        <w:t>należy oznakować strefy związane z wykonywanie robót budowlano montażowych i składowaniem materiałów budowlanych</w:t>
      </w:r>
    </w:p>
    <w:p w:rsidR="004678E2" w:rsidRPr="004678E2" w:rsidRDefault="004678E2" w:rsidP="008C32DB">
      <w:pPr>
        <w:pStyle w:val="Nagwek"/>
        <w:widowControl w:val="0"/>
        <w:numPr>
          <w:ilvl w:val="0"/>
          <w:numId w:val="11"/>
        </w:numPr>
        <w:tabs>
          <w:tab w:val="clear" w:pos="4536"/>
          <w:tab w:val="clear" w:pos="9072"/>
        </w:tabs>
        <w:suppressAutoHyphens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78E2">
        <w:rPr>
          <w:rFonts w:ascii="Times New Roman" w:hAnsi="Times New Roman" w:cs="Times New Roman"/>
          <w:sz w:val="24"/>
          <w:szCs w:val="24"/>
        </w:rPr>
        <w:t>należy opracować projekt organizacji ruchu na czas budowy</w:t>
      </w:r>
    </w:p>
    <w:p w:rsidR="004678E2" w:rsidRPr="004678E2" w:rsidRDefault="004678E2" w:rsidP="008C32DB">
      <w:pPr>
        <w:pStyle w:val="Nagwek"/>
        <w:widowControl w:val="0"/>
        <w:tabs>
          <w:tab w:val="clear" w:pos="4536"/>
          <w:tab w:val="clear" w:pos="9072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78E2">
        <w:rPr>
          <w:rFonts w:ascii="Times New Roman" w:hAnsi="Times New Roman" w:cs="Times New Roman"/>
          <w:sz w:val="24"/>
          <w:szCs w:val="24"/>
        </w:rPr>
        <w:t>6.7. Roboty budowlane powinny być prowadzone pod nadzorem kierownika budowy.</w:t>
      </w:r>
    </w:p>
    <w:p w:rsidR="004678E2" w:rsidRPr="004678E2" w:rsidRDefault="004678E2" w:rsidP="008C32DB">
      <w:pPr>
        <w:pStyle w:val="Nagwek"/>
        <w:widowControl w:val="0"/>
        <w:tabs>
          <w:tab w:val="clear" w:pos="4536"/>
          <w:tab w:val="clear" w:pos="9072"/>
        </w:tabs>
        <w:spacing w:line="36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4678E2">
        <w:rPr>
          <w:rFonts w:ascii="Times New Roman" w:hAnsi="Times New Roman" w:cs="Times New Roman"/>
          <w:sz w:val="24"/>
          <w:szCs w:val="24"/>
        </w:rPr>
        <w:t>6.8. Osoby pracujące na terenie inwestycji powinny być przeszkolone w zakresie przepisów BHP.</w:t>
      </w:r>
    </w:p>
    <w:p w:rsidR="004678E2" w:rsidRPr="004678E2" w:rsidRDefault="004678E2" w:rsidP="008C32DB">
      <w:pPr>
        <w:pStyle w:val="Nagwek"/>
        <w:widowControl w:val="0"/>
        <w:tabs>
          <w:tab w:val="clear" w:pos="4536"/>
          <w:tab w:val="clear" w:pos="9072"/>
        </w:tabs>
        <w:spacing w:line="36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4678E2">
        <w:rPr>
          <w:rFonts w:ascii="Times New Roman" w:hAnsi="Times New Roman" w:cs="Times New Roman"/>
          <w:sz w:val="24"/>
          <w:szCs w:val="24"/>
        </w:rPr>
        <w:t xml:space="preserve">6.9. Środki techniczne i organizacyjne zapobiegające niebezpieczeństwom - wynikającym z </w:t>
      </w:r>
      <w:r w:rsidRPr="004678E2">
        <w:rPr>
          <w:rFonts w:ascii="Times New Roman" w:hAnsi="Times New Roman" w:cs="Times New Roman"/>
          <w:sz w:val="24"/>
          <w:szCs w:val="24"/>
        </w:rPr>
        <w:lastRenderedPageBreak/>
        <w:t>wykonywania robót szczególnego zagrożenia zdrowia – występującym w rejonie prowadzenia tych robót:</w:t>
      </w:r>
    </w:p>
    <w:p w:rsidR="004678E2" w:rsidRPr="004678E2" w:rsidRDefault="004678E2" w:rsidP="008C32DB">
      <w:pPr>
        <w:pStyle w:val="Nagwek"/>
        <w:widowControl w:val="0"/>
        <w:numPr>
          <w:ilvl w:val="0"/>
          <w:numId w:val="11"/>
        </w:numPr>
        <w:tabs>
          <w:tab w:val="clear" w:pos="4536"/>
          <w:tab w:val="clear" w:pos="9072"/>
        </w:tabs>
        <w:suppressAutoHyphens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78E2">
        <w:rPr>
          <w:rFonts w:ascii="Times New Roman" w:hAnsi="Times New Roman" w:cs="Times New Roman"/>
          <w:sz w:val="24"/>
          <w:szCs w:val="24"/>
        </w:rPr>
        <w:t>na placu budowy należy zapewnić bezpieczną i sprawną komunikację oraz drogę ewakuacji podczas ewentualnego zagrożenia.</w:t>
      </w:r>
    </w:p>
    <w:p w:rsidR="004678E2" w:rsidRPr="004678E2" w:rsidRDefault="004678E2" w:rsidP="008C32DB">
      <w:pPr>
        <w:pStyle w:val="Nagwek"/>
        <w:widowControl w:val="0"/>
        <w:tabs>
          <w:tab w:val="clear" w:pos="4536"/>
          <w:tab w:val="clear" w:pos="9072"/>
        </w:tabs>
        <w:spacing w:line="36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4678E2">
        <w:rPr>
          <w:rFonts w:ascii="Times New Roman" w:hAnsi="Times New Roman" w:cs="Times New Roman"/>
          <w:sz w:val="24"/>
          <w:szCs w:val="24"/>
        </w:rPr>
        <w:t>6.10. Dokumentacja budowy powinna być dostępna w miejscu wyznaczonym przez inwestora i kierownika budowy.</w:t>
      </w:r>
    </w:p>
    <w:p w:rsidR="004678E2" w:rsidRPr="004678E2" w:rsidRDefault="004678E2" w:rsidP="008C32DB">
      <w:pPr>
        <w:pStyle w:val="Nagwek"/>
        <w:widowControl w:val="0"/>
        <w:tabs>
          <w:tab w:val="clear" w:pos="4536"/>
          <w:tab w:val="clear" w:pos="9072"/>
        </w:tabs>
        <w:spacing w:line="36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4678E2">
        <w:rPr>
          <w:rFonts w:ascii="Times New Roman" w:hAnsi="Times New Roman" w:cs="Times New Roman"/>
          <w:sz w:val="24"/>
          <w:szCs w:val="24"/>
        </w:rPr>
        <w:t>Uwagi końcowe</w:t>
      </w:r>
    </w:p>
    <w:p w:rsidR="004678E2" w:rsidRPr="004678E2" w:rsidRDefault="004678E2" w:rsidP="008C32DB">
      <w:pPr>
        <w:pStyle w:val="Nagwek"/>
        <w:widowControl w:val="0"/>
        <w:numPr>
          <w:ilvl w:val="0"/>
          <w:numId w:val="11"/>
        </w:numPr>
        <w:tabs>
          <w:tab w:val="clear" w:pos="4536"/>
          <w:tab w:val="clear" w:pos="9072"/>
        </w:tabs>
        <w:suppressAutoHyphens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78E2">
        <w:rPr>
          <w:rFonts w:ascii="Times New Roman" w:hAnsi="Times New Roman" w:cs="Times New Roman"/>
          <w:sz w:val="24"/>
          <w:szCs w:val="24"/>
        </w:rPr>
        <w:t>Przed przystąpieniem do robót należy zawiadomić poszczególnych użytkowników istniejącego uzbrojenia komunalnego o terminie rozpoczęcia robót.</w:t>
      </w:r>
    </w:p>
    <w:p w:rsidR="004678E2" w:rsidRPr="004678E2" w:rsidRDefault="004678E2" w:rsidP="008C32DB">
      <w:pPr>
        <w:pStyle w:val="Nagwek"/>
        <w:widowControl w:val="0"/>
        <w:numPr>
          <w:ilvl w:val="0"/>
          <w:numId w:val="11"/>
        </w:numPr>
        <w:tabs>
          <w:tab w:val="clear" w:pos="4536"/>
          <w:tab w:val="clear" w:pos="9072"/>
        </w:tabs>
        <w:suppressAutoHyphens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78E2">
        <w:rPr>
          <w:rFonts w:ascii="Times New Roman" w:hAnsi="Times New Roman" w:cs="Times New Roman"/>
          <w:sz w:val="24"/>
          <w:szCs w:val="24"/>
        </w:rPr>
        <w:t>Przed rozpoczęciem robót ustalić dokładnie punkty włączenia się do istniejącego uzbrojenia oraz rzędne w tych punktach (dno itp.)</w:t>
      </w:r>
    </w:p>
    <w:p w:rsidR="004678E2" w:rsidRPr="004678E2" w:rsidRDefault="004678E2" w:rsidP="008C32DB">
      <w:pPr>
        <w:pStyle w:val="Nagwek"/>
        <w:widowControl w:val="0"/>
        <w:numPr>
          <w:ilvl w:val="0"/>
          <w:numId w:val="11"/>
        </w:numPr>
        <w:tabs>
          <w:tab w:val="clear" w:pos="4536"/>
          <w:tab w:val="clear" w:pos="9072"/>
        </w:tabs>
        <w:suppressAutoHyphens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78E2">
        <w:rPr>
          <w:rFonts w:ascii="Times New Roman" w:hAnsi="Times New Roman" w:cs="Times New Roman"/>
          <w:sz w:val="24"/>
          <w:szCs w:val="24"/>
        </w:rPr>
        <w:t>Przy robotach zimnych zwrócić uwagę na istniejące uzbrojenie podziemne.</w:t>
      </w:r>
    </w:p>
    <w:p w:rsidR="004678E2" w:rsidRPr="004678E2" w:rsidRDefault="004678E2" w:rsidP="008C32DB">
      <w:pPr>
        <w:pStyle w:val="Nagwek"/>
        <w:widowControl w:val="0"/>
        <w:numPr>
          <w:ilvl w:val="0"/>
          <w:numId w:val="11"/>
        </w:numPr>
        <w:tabs>
          <w:tab w:val="clear" w:pos="4536"/>
          <w:tab w:val="clear" w:pos="9072"/>
        </w:tabs>
        <w:suppressAutoHyphens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78E2">
        <w:rPr>
          <w:rFonts w:ascii="Times New Roman" w:hAnsi="Times New Roman" w:cs="Times New Roman"/>
          <w:sz w:val="24"/>
          <w:szCs w:val="24"/>
        </w:rPr>
        <w:t>Roboty ziemne wykonać zgodnie z wytycznym i zawartymi w ,,Warunkach technicznych wykonania i odbioru robót budowlano – montażowych’’ Część I Roboty ogólnobudowlane rozdz. 2 Roboty ziemne oraz przepisy BHP.</w:t>
      </w:r>
    </w:p>
    <w:p w:rsidR="004678E2" w:rsidRPr="004678E2" w:rsidRDefault="004678E2" w:rsidP="008C32DB">
      <w:pPr>
        <w:pStyle w:val="Nagwek"/>
        <w:widowControl w:val="0"/>
        <w:numPr>
          <w:ilvl w:val="0"/>
          <w:numId w:val="11"/>
        </w:numPr>
        <w:tabs>
          <w:tab w:val="clear" w:pos="4536"/>
          <w:tab w:val="clear" w:pos="9072"/>
        </w:tabs>
        <w:suppressAutoHyphens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78E2">
        <w:rPr>
          <w:rFonts w:ascii="Times New Roman" w:hAnsi="Times New Roman" w:cs="Times New Roman"/>
          <w:sz w:val="24"/>
          <w:szCs w:val="24"/>
        </w:rPr>
        <w:t>Roboty montażowe instalacyjne wykonać zgodnie z ,,Warunkami technicznymi wykonania i odbioru ’’ tom II ,,Instalacje przemysłowe i sanitarne’’</w:t>
      </w:r>
    </w:p>
    <w:p w:rsidR="004678E2" w:rsidRPr="004678E2" w:rsidRDefault="004678E2" w:rsidP="008C32DB">
      <w:pPr>
        <w:pStyle w:val="Nagwek"/>
        <w:widowControl w:val="0"/>
        <w:numPr>
          <w:ilvl w:val="0"/>
          <w:numId w:val="11"/>
        </w:numPr>
        <w:tabs>
          <w:tab w:val="clear" w:pos="4536"/>
          <w:tab w:val="clear" w:pos="9072"/>
        </w:tabs>
        <w:suppressAutoHyphens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78E2">
        <w:rPr>
          <w:rFonts w:ascii="Times New Roman" w:hAnsi="Times New Roman" w:cs="Times New Roman"/>
          <w:sz w:val="24"/>
          <w:szCs w:val="24"/>
        </w:rPr>
        <w:t>Przestrzegać przepisów BHP i porządkowych. Zachować należytą ostrożność przy skrzyżowaniu z innymi przewodami, a w szczególności z kablami energetycznymi i telekomunikacyjnymi.</w:t>
      </w:r>
    </w:p>
    <w:p w:rsidR="004678E2" w:rsidRPr="004678E2" w:rsidRDefault="004678E2" w:rsidP="008C32DB">
      <w:pPr>
        <w:pStyle w:val="Nagwek"/>
        <w:widowControl w:val="0"/>
        <w:numPr>
          <w:ilvl w:val="0"/>
          <w:numId w:val="11"/>
        </w:numPr>
        <w:tabs>
          <w:tab w:val="clear" w:pos="4536"/>
          <w:tab w:val="clear" w:pos="9072"/>
        </w:tabs>
        <w:suppressAutoHyphens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78E2">
        <w:rPr>
          <w:rFonts w:ascii="Times New Roman" w:hAnsi="Times New Roman" w:cs="Times New Roman"/>
          <w:sz w:val="24"/>
          <w:szCs w:val="24"/>
        </w:rPr>
        <w:t>na przejściach dla pieszych w miejscach wykopów należy wykonać mostki do przejścia z balustradą o wysokości 1,1m.</w:t>
      </w:r>
    </w:p>
    <w:p w:rsidR="004678E2" w:rsidRPr="004678E2" w:rsidRDefault="004678E2" w:rsidP="008C32DB">
      <w:pPr>
        <w:pStyle w:val="Nagwek"/>
        <w:widowControl w:val="0"/>
        <w:numPr>
          <w:ilvl w:val="0"/>
          <w:numId w:val="11"/>
        </w:numPr>
        <w:tabs>
          <w:tab w:val="clear" w:pos="4536"/>
          <w:tab w:val="clear" w:pos="9072"/>
        </w:tabs>
        <w:suppressAutoHyphens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78E2">
        <w:rPr>
          <w:rFonts w:ascii="Times New Roman" w:hAnsi="Times New Roman" w:cs="Times New Roman"/>
          <w:sz w:val="24"/>
          <w:szCs w:val="24"/>
        </w:rPr>
        <w:t xml:space="preserve">W przypadku stwierdzenia nie przewidzianej przeszkody lub urządzenia technicznego nie pokazanego w projekcie, zawiadomić nadzór autorski lub inwestorski, który ustali sposób postępowania z napotkaną przeszkodą. </w:t>
      </w:r>
    </w:p>
    <w:p w:rsidR="004678E2" w:rsidRPr="004678E2" w:rsidRDefault="004678E2" w:rsidP="008C32DB">
      <w:pPr>
        <w:pStyle w:val="Nagwek"/>
        <w:widowControl w:val="0"/>
        <w:numPr>
          <w:ilvl w:val="0"/>
          <w:numId w:val="11"/>
        </w:numPr>
        <w:tabs>
          <w:tab w:val="clear" w:pos="4536"/>
          <w:tab w:val="clear" w:pos="9072"/>
        </w:tabs>
        <w:suppressAutoHyphens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78E2">
        <w:rPr>
          <w:rFonts w:ascii="Times New Roman" w:hAnsi="Times New Roman" w:cs="Times New Roman"/>
          <w:sz w:val="24"/>
          <w:szCs w:val="24"/>
        </w:rPr>
        <w:t xml:space="preserve">Aby uniknąć osiadania gruntu pod drogami, parkingami, chodnikami, zasypkę wykopu zagęszczać do 99% wg wartości </w:t>
      </w:r>
      <w:proofErr w:type="spellStart"/>
      <w:r w:rsidRPr="004678E2">
        <w:rPr>
          <w:rFonts w:ascii="Times New Roman" w:hAnsi="Times New Roman" w:cs="Times New Roman"/>
          <w:sz w:val="24"/>
          <w:szCs w:val="24"/>
        </w:rPr>
        <w:t>Proctora</w:t>
      </w:r>
      <w:proofErr w:type="spellEnd"/>
      <w:r w:rsidRPr="004678E2">
        <w:rPr>
          <w:rFonts w:ascii="Times New Roman" w:hAnsi="Times New Roman" w:cs="Times New Roman"/>
          <w:sz w:val="24"/>
          <w:szCs w:val="24"/>
        </w:rPr>
        <w:t>, warstwami grubości 15cm z zastosowaniem wibratora płytowego (50-100kg).</w:t>
      </w:r>
    </w:p>
    <w:p w:rsidR="004678E2" w:rsidRDefault="004678E2" w:rsidP="008C32DB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OPRACOWAŁ: mgr inż. Tomasz Bandrowski</w:t>
      </w:r>
    </w:p>
    <w:sectPr w:rsidR="004678E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8"/>
    <w:multiLevelType w:val="singleLevel"/>
    <w:tmpl w:val="00000008"/>
    <w:name w:val="WW8Num8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</w:abstractNum>
  <w:abstractNum w:abstractNumId="1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13E73112"/>
    <w:multiLevelType w:val="multilevel"/>
    <w:tmpl w:val="8304AFC4"/>
    <w:lvl w:ilvl="0">
      <w:start w:val="1"/>
      <w:numFmt w:val="bullet"/>
      <w:lvlText w:val="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2917062F"/>
    <w:multiLevelType w:val="hybridMultilevel"/>
    <w:tmpl w:val="EEE444F8"/>
    <w:lvl w:ilvl="0" w:tplc="08969C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D469B4"/>
    <w:multiLevelType w:val="multilevel"/>
    <w:tmpl w:val="AB30CB40"/>
    <w:lvl w:ilvl="0">
      <w:start w:val="1"/>
      <w:numFmt w:val="upperRoman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Nagwek1"/>
      <w:lvlText w:val="%2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pStyle w:val="Nagwek2"/>
      <w:lvlText w:val="%2.%3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decimal"/>
      <w:pStyle w:val="Nagwek3"/>
      <w:suff w:val="space"/>
      <w:lvlText w:val="%2.%3.%4."/>
      <w:lvlJc w:val="left"/>
      <w:pPr>
        <w:ind w:left="0" w:firstLine="0"/>
      </w:pPr>
      <w:rPr>
        <w:rFonts w:hint="default"/>
        <w:b w:val="0"/>
        <w:i w:val="0"/>
      </w:rPr>
    </w:lvl>
    <w:lvl w:ilvl="4">
      <w:start w:val="1"/>
      <w:numFmt w:val="decimal"/>
      <w:pStyle w:val="Nagwek4"/>
      <w:lvlText w:val="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  <w:i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 w15:restartNumberingAfterBreak="0">
    <w:nsid w:val="42EF1F3F"/>
    <w:multiLevelType w:val="singleLevel"/>
    <w:tmpl w:val="633C786E"/>
    <w:lvl w:ilvl="0">
      <w:start w:val="1"/>
      <w:numFmt w:val="bullet"/>
      <w:pStyle w:val="HyphenBullet"/>
      <w:lvlText w:val=""/>
      <w:lvlJc w:val="left"/>
      <w:pPr>
        <w:tabs>
          <w:tab w:val="num" w:pos="2376"/>
        </w:tabs>
        <w:ind w:left="2376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596C3E76"/>
    <w:multiLevelType w:val="hybridMultilevel"/>
    <w:tmpl w:val="EAA206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4"/>
  </w:num>
  <w:num w:numId="5">
    <w:abstractNumId w:val="6"/>
  </w:num>
  <w:num w:numId="6">
    <w:abstractNumId w:val="4"/>
  </w:num>
  <w:num w:numId="7">
    <w:abstractNumId w:val="4"/>
  </w:num>
  <w:num w:numId="8">
    <w:abstractNumId w:val="3"/>
  </w:num>
  <w:num w:numId="9">
    <w:abstractNumId w:val="4"/>
  </w:num>
  <w:num w:numId="10">
    <w:abstractNumId w:val="4"/>
  </w:num>
  <w:num w:numId="11">
    <w:abstractNumId w:val="0"/>
  </w:num>
  <w:num w:numId="12">
    <w:abstractNumId w:val="1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5298"/>
    <w:rsid w:val="002262F6"/>
    <w:rsid w:val="004149B1"/>
    <w:rsid w:val="004678E2"/>
    <w:rsid w:val="005D4CBE"/>
    <w:rsid w:val="00653907"/>
    <w:rsid w:val="00681018"/>
    <w:rsid w:val="007A09A4"/>
    <w:rsid w:val="008C32DB"/>
    <w:rsid w:val="00A57B24"/>
    <w:rsid w:val="00A832FE"/>
    <w:rsid w:val="00BA5298"/>
    <w:rsid w:val="00BC0603"/>
    <w:rsid w:val="00BE6FBA"/>
    <w:rsid w:val="00C06A5E"/>
    <w:rsid w:val="00CB1CCC"/>
    <w:rsid w:val="00CC2AD7"/>
    <w:rsid w:val="00F27BC0"/>
    <w:rsid w:val="00FB43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D78C0A"/>
  <w15:chartTrackingRefBased/>
  <w15:docId w15:val="{B9DDABB2-829C-4C4D-B22B-57F0BB0AAA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iPriority="0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</w:style>
  <w:style w:type="paragraph" w:styleId="Nagwek1">
    <w:name w:val="heading 1"/>
    <w:aliases w:val=" Znak"/>
    <w:basedOn w:val="Normalny"/>
    <w:next w:val="Normalny"/>
    <w:link w:val="Nagwek1Znak"/>
    <w:qFormat/>
    <w:rsid w:val="00BA5298"/>
    <w:pPr>
      <w:keepNext/>
      <w:numPr>
        <w:ilvl w:val="1"/>
        <w:numId w:val="1"/>
      </w:numPr>
      <w:spacing w:before="240" w:after="120" w:line="240" w:lineRule="auto"/>
      <w:outlineLvl w:val="0"/>
    </w:pPr>
    <w:rPr>
      <w:rFonts w:ascii="Arial" w:eastAsia="Times New Roman" w:hAnsi="Arial" w:cs="Times New Roman"/>
      <w:b/>
      <w:sz w:val="24"/>
      <w:szCs w:val="20"/>
      <w:lang w:eastAsia="pl-PL"/>
    </w:rPr>
  </w:style>
  <w:style w:type="paragraph" w:styleId="Nagwek2">
    <w:name w:val="heading 2"/>
    <w:aliases w:val="HD2"/>
    <w:basedOn w:val="Normalny"/>
    <w:next w:val="Normalny"/>
    <w:link w:val="Nagwek2Znak"/>
    <w:qFormat/>
    <w:rsid w:val="00BA5298"/>
    <w:pPr>
      <w:keepNext/>
      <w:numPr>
        <w:ilvl w:val="2"/>
        <w:numId w:val="1"/>
      </w:numPr>
      <w:spacing w:before="240" w:after="60" w:line="240" w:lineRule="auto"/>
      <w:outlineLvl w:val="1"/>
    </w:pPr>
    <w:rPr>
      <w:rFonts w:ascii="Arial" w:eastAsia="Times New Roman" w:hAnsi="Arial" w:cs="Times New Roman"/>
      <w:b/>
      <w:sz w:val="24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BA5298"/>
    <w:pPr>
      <w:widowControl w:val="0"/>
      <w:numPr>
        <w:ilvl w:val="3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BA5298"/>
    <w:pPr>
      <w:keepNext/>
      <w:numPr>
        <w:ilvl w:val="4"/>
        <w:numId w:val="1"/>
      </w:numPr>
      <w:spacing w:before="240" w:after="60" w:line="240" w:lineRule="auto"/>
      <w:outlineLvl w:val="3"/>
    </w:pPr>
    <w:rPr>
      <w:rFonts w:ascii="Arial" w:eastAsia="Times New Roman" w:hAnsi="Arial" w:cs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A5298"/>
    <w:rPr>
      <w:rFonts w:ascii="Arial" w:eastAsia="Times New Roman" w:hAnsi="Arial" w:cs="Times New Roman"/>
      <w:b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BA5298"/>
    <w:rPr>
      <w:rFonts w:ascii="Arial" w:eastAsia="Times New Roman" w:hAnsi="Arial" w:cs="Times New Roman"/>
      <w:b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BA5298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BA5298"/>
    <w:rPr>
      <w:rFonts w:ascii="Arial" w:eastAsia="Times New Roman" w:hAnsi="Arial" w:cs="Times New Roman"/>
      <w:i/>
      <w:sz w:val="24"/>
      <w:szCs w:val="20"/>
      <w:lang w:eastAsia="pl-PL"/>
    </w:rPr>
  </w:style>
  <w:style w:type="paragraph" w:customStyle="1" w:styleId="tekst">
    <w:name w:val="tekst"/>
    <w:basedOn w:val="Nagwek"/>
    <w:rsid w:val="00BA5298"/>
    <w:pPr>
      <w:widowControl w:val="0"/>
      <w:tabs>
        <w:tab w:val="clear" w:pos="4536"/>
        <w:tab w:val="clear" w:pos="9072"/>
      </w:tabs>
      <w:ind w:left="708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nhideWhenUsed/>
    <w:rsid w:val="00BA52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BA5298"/>
  </w:style>
  <w:style w:type="paragraph" w:customStyle="1" w:styleId="HyphenBullet">
    <w:name w:val="Hyphen Bullet"/>
    <w:basedOn w:val="Normalny"/>
    <w:rsid w:val="00BA5298"/>
    <w:pPr>
      <w:numPr>
        <w:numId w:val="2"/>
      </w:numPr>
      <w:spacing w:before="120" w:after="0" w:line="240" w:lineRule="auto"/>
      <w:ind w:hanging="357"/>
      <w:jc w:val="both"/>
    </w:pPr>
    <w:rPr>
      <w:rFonts w:ascii="Arial Narrow" w:eastAsia="Times New Roman" w:hAnsi="Arial Narrow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BA529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BA5298"/>
  </w:style>
  <w:style w:type="paragraph" w:styleId="Tekstpodstawowyzwciciem2">
    <w:name w:val="Body Text First Indent 2"/>
    <w:basedOn w:val="Tekstpodstawowywcity"/>
    <w:link w:val="Tekstpodstawowyzwciciem2Znak"/>
    <w:rsid w:val="00BA5298"/>
    <w:pPr>
      <w:spacing w:line="240" w:lineRule="auto"/>
      <w:ind w:firstLine="210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BA5298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A57B24"/>
    <w:pPr>
      <w:ind w:left="720"/>
      <w:contextualSpacing/>
    </w:pPr>
  </w:style>
  <w:style w:type="paragraph" w:styleId="Nagwekspisutreci">
    <w:name w:val="TOC Heading"/>
    <w:basedOn w:val="Nagwek1"/>
    <w:next w:val="Normalny"/>
    <w:uiPriority w:val="39"/>
    <w:unhideWhenUsed/>
    <w:qFormat/>
    <w:rsid w:val="008C32DB"/>
    <w:pPr>
      <w:keepLines/>
      <w:numPr>
        <w:ilvl w:val="0"/>
        <w:numId w:val="0"/>
      </w:numPr>
      <w:spacing w:after="0" w:line="259" w:lineRule="auto"/>
      <w:outlineLvl w:val="9"/>
    </w:pPr>
    <w:rPr>
      <w:rFonts w:asciiTheme="majorHAnsi" w:eastAsiaTheme="majorEastAsia" w:hAnsiTheme="majorHAnsi" w:cstheme="majorBidi"/>
      <w:b w:val="0"/>
      <w:color w:val="2F5496" w:themeColor="accent1" w:themeShade="BF"/>
      <w:sz w:val="32"/>
      <w:szCs w:val="32"/>
    </w:rPr>
  </w:style>
  <w:style w:type="paragraph" w:styleId="Spistreci2">
    <w:name w:val="toc 2"/>
    <w:basedOn w:val="Normalny"/>
    <w:next w:val="Normalny"/>
    <w:autoRedefine/>
    <w:uiPriority w:val="39"/>
    <w:unhideWhenUsed/>
    <w:rsid w:val="008C32DB"/>
    <w:pPr>
      <w:spacing w:after="100"/>
      <w:ind w:left="220"/>
    </w:pPr>
  </w:style>
  <w:style w:type="character" w:styleId="Hipercze">
    <w:name w:val="Hyperlink"/>
    <w:basedOn w:val="Domylnaczcionkaakapitu"/>
    <w:uiPriority w:val="99"/>
    <w:unhideWhenUsed/>
    <w:rsid w:val="008C32D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CA5F92-C95E-4191-93B1-E8E3392938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5</Pages>
  <Words>1135</Words>
  <Characters>6813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Tomek</dc:creator>
  <cp:keywords/>
  <dc:description/>
  <cp:lastModifiedBy>Tomek</cp:lastModifiedBy>
  <cp:revision>6</cp:revision>
  <cp:lastPrinted>2017-03-07T12:18:00Z</cp:lastPrinted>
  <dcterms:created xsi:type="dcterms:W3CDTF">2017-03-07T06:48:00Z</dcterms:created>
  <dcterms:modified xsi:type="dcterms:W3CDTF">2017-03-07T12:39:00Z</dcterms:modified>
</cp:coreProperties>
</file>