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FD00" w14:textId="77777777" w:rsidR="00426BF2" w:rsidRDefault="000C6709">
      <w:pPr>
        <w:jc w:val="center"/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PROJEKT UMOWY</w:t>
      </w:r>
    </w:p>
    <w:p w14:paraId="2A9F9463" w14:textId="77777777" w:rsidR="00426BF2" w:rsidRDefault="00426BF2">
      <w:pPr>
        <w:rPr>
          <w:rFonts w:ascii="Times New Roman" w:hAnsi="Times New Roman"/>
          <w:sz w:val="23"/>
          <w:szCs w:val="23"/>
        </w:rPr>
      </w:pPr>
    </w:p>
    <w:p w14:paraId="470C53F6" w14:textId="236FA5FA" w:rsidR="00426BF2" w:rsidRDefault="000C6709">
      <w:r>
        <w:rPr>
          <w:rFonts w:ascii="Times New Roman" w:hAnsi="Times New Roman"/>
          <w:sz w:val="23"/>
          <w:szCs w:val="23"/>
        </w:rPr>
        <w:t xml:space="preserve">Na wykonanie zadania inwestycyjnego: 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„Zakup skrapiarki do substancji bitumicznych na potrzeby remontów cząstkowych dróg realizowanych na terenie miasta i gminy Szydłowiec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”.</w:t>
      </w:r>
    </w:p>
    <w:p w14:paraId="3EFDCE79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29E6C416" w14:textId="77777777" w:rsidR="00426BF2" w:rsidRDefault="000C6709">
      <w:pPr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Zawarta w dniu ………………… w miejscowości Szydłowiec</w:t>
      </w:r>
    </w:p>
    <w:p w14:paraId="14FD4873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53D1300E" w14:textId="77777777" w:rsidR="00426BF2" w:rsidRDefault="000C6709">
      <w:pPr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pomiędzy:</w:t>
      </w:r>
    </w:p>
    <w:p w14:paraId="1B2D5F7B" w14:textId="77777777" w:rsidR="00426BF2" w:rsidRDefault="000C6709">
      <w:pPr>
        <w:jc w:val="both"/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Gminą Szydłowiec</w:t>
      </w:r>
      <w:r>
        <w:rPr>
          <w:rFonts w:ascii="Times New Roman" w:hAnsi="Times New Roman"/>
          <w:color w:val="000000"/>
          <w:sz w:val="23"/>
          <w:szCs w:val="23"/>
        </w:rPr>
        <w:t xml:space="preserve"> z  siedzibą w Szydłowcu,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Rynek Wielki 1, 26-500 Szydłowiec, </w:t>
      </w:r>
      <w:r>
        <w:rPr>
          <w:rFonts w:ascii="Times New Roman" w:hAnsi="Times New Roman"/>
          <w:color w:val="000000"/>
          <w:sz w:val="23"/>
          <w:szCs w:val="23"/>
        </w:rPr>
        <w:t>NIP: 799 19 13 158 reprezentowaną przez:</w:t>
      </w:r>
    </w:p>
    <w:p w14:paraId="36B4B5B8" w14:textId="77777777" w:rsidR="00426BF2" w:rsidRDefault="000C6709">
      <w:r>
        <w:rPr>
          <w:rFonts w:ascii="Times New Roman" w:hAnsi="Times New Roman"/>
          <w:b/>
          <w:bCs/>
          <w:color w:val="000000"/>
          <w:sz w:val="23"/>
          <w:szCs w:val="23"/>
        </w:rPr>
        <w:t>Burmistrza Szydłowca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–  Artura </w:t>
      </w:r>
      <w:proofErr w:type="spellStart"/>
      <w:r>
        <w:rPr>
          <w:rFonts w:ascii="Times New Roman" w:hAnsi="Times New Roman"/>
          <w:b/>
          <w:color w:val="000000"/>
          <w:sz w:val="23"/>
          <w:szCs w:val="23"/>
        </w:rPr>
        <w:t>Ludwa</w:t>
      </w:r>
      <w:proofErr w:type="spellEnd"/>
      <w:r>
        <w:rPr>
          <w:rFonts w:ascii="Times New Roman" w:hAnsi="Times New Roman"/>
          <w:b/>
          <w:color w:val="000000"/>
          <w:sz w:val="23"/>
          <w:szCs w:val="23"/>
        </w:rPr>
        <w:t>,</w:t>
      </w:r>
    </w:p>
    <w:p w14:paraId="4DAC2AFC" w14:textId="77777777" w:rsidR="00426BF2" w:rsidRDefault="000C6709">
      <w:r>
        <w:rPr>
          <w:rFonts w:ascii="Times New Roman" w:hAnsi="Times New Roman"/>
          <w:color w:val="000000"/>
          <w:sz w:val="23"/>
          <w:szCs w:val="23"/>
        </w:rPr>
        <w:t xml:space="preserve">przy kontrasygnacie 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Skarbnika Gminy  - Iwony Czarnoty</w:t>
      </w:r>
    </w:p>
    <w:p w14:paraId="60F9E8E6" w14:textId="77777777" w:rsidR="00426BF2" w:rsidRDefault="000C6709">
      <w:r>
        <w:rPr>
          <w:rFonts w:ascii="Times New Roman" w:hAnsi="Times New Roman"/>
          <w:color w:val="000000"/>
          <w:sz w:val="23"/>
          <w:szCs w:val="23"/>
        </w:rPr>
        <w:t xml:space="preserve">zwaną dalej </w:t>
      </w:r>
      <w:r>
        <w:rPr>
          <w:rFonts w:ascii="Times New Roman" w:hAnsi="Times New Roman"/>
          <w:b/>
          <w:color w:val="000000"/>
          <w:sz w:val="23"/>
          <w:szCs w:val="23"/>
        </w:rPr>
        <w:t>,,Kupujący’’,</w:t>
      </w:r>
    </w:p>
    <w:p w14:paraId="6E68BA36" w14:textId="77777777" w:rsidR="00426BF2" w:rsidRDefault="000C6709">
      <w:pPr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</w:t>
      </w:r>
    </w:p>
    <w:p w14:paraId="42BC90B8" w14:textId="77777777" w:rsidR="00426BF2" w:rsidRDefault="000C6709">
      <w:pPr>
        <w:tabs>
          <w:tab w:val="left" w:pos="0"/>
        </w:tabs>
        <w:suppressAutoHyphens w:val="0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…………………………………………………………………………………………………………………………………………………………………………………………,</w:t>
      </w:r>
    </w:p>
    <w:p w14:paraId="5708BA49" w14:textId="77777777" w:rsidR="00426BF2" w:rsidRDefault="000C6709">
      <w:pPr>
        <w:tabs>
          <w:tab w:val="left" w:pos="0"/>
        </w:tabs>
        <w:suppressAutoHyphens w:val="0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reprezentowaną przez                    </w:t>
      </w:r>
    </w:p>
    <w:p w14:paraId="04DF5B63" w14:textId="77777777" w:rsidR="00426BF2" w:rsidRDefault="000C6709">
      <w:pPr>
        <w:tabs>
          <w:tab w:val="left" w:pos="0"/>
        </w:tabs>
        <w:suppressAutoHyphens w:val="0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………………….………...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,</w:t>
      </w:r>
    </w:p>
    <w:p w14:paraId="07C1A8C7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 xml:space="preserve">zwanym dalej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,, Sprzedający’’,</w:t>
      </w:r>
    </w:p>
    <w:p w14:paraId="2B749C88" w14:textId="77777777" w:rsidR="00426BF2" w:rsidRDefault="00426BF2">
      <w:pPr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33A5D6C3" w14:textId="77777777" w:rsidR="00426BF2" w:rsidRDefault="000C6709">
      <w:pPr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o następującej treści;</w:t>
      </w:r>
    </w:p>
    <w:p w14:paraId="7C2CCA02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5D4EA064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Umowa zawarta z wyłączeniem ustawy z dnia 11 września 2019 r. - Prawo zamówień publicznych (Dz.U. z 2024, poz. 1320 z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późn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. zm.), z uwagi na fakt, że szacowana wartość zamówienia nie przekracza kwoty 130.000 zł (art. 2 ust. 1 pkt 1 ustawy).</w:t>
      </w:r>
    </w:p>
    <w:p w14:paraId="2C6C0B4C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Zamówienie publiczne udzielone na podstawie Zarządzenia Burmistrza Szydłowca Nr  14/24 z dnia  30 stycznia 2024 r. </w:t>
      </w:r>
      <w:r>
        <w:rPr>
          <w:rFonts w:ascii="Times New Roman" w:hAnsi="Times New Roman"/>
          <w:sz w:val="23"/>
          <w:szCs w:val="23"/>
        </w:rPr>
        <w:t xml:space="preserve">w sprawie wprowadzenia regulaminu udzielania zamówień publicznych, których wartość nie </w:t>
      </w:r>
      <w:r>
        <w:rPr>
          <w:rFonts w:ascii="Times New Roman" w:hAnsi="Times New Roman"/>
          <w:color w:val="000000"/>
          <w:sz w:val="23"/>
          <w:szCs w:val="23"/>
        </w:rPr>
        <w:t>przekracza kwoty 130 000 zł netto.</w:t>
      </w:r>
    </w:p>
    <w:p w14:paraId="47FA3CD3" w14:textId="77777777" w:rsidR="00426BF2" w:rsidRDefault="00426BF2">
      <w:pPr>
        <w:jc w:val="both"/>
        <w:rPr>
          <w:rFonts w:ascii="Times New Roman" w:hAnsi="Times New Roman"/>
          <w:sz w:val="23"/>
          <w:szCs w:val="23"/>
        </w:rPr>
      </w:pPr>
    </w:p>
    <w:p w14:paraId="65FC38CD" w14:textId="77777777" w:rsidR="00426BF2" w:rsidRDefault="000C6709">
      <w:pPr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§ 1</w:t>
      </w:r>
    </w:p>
    <w:p w14:paraId="181BFB9F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0490D2DD" w14:textId="77777777" w:rsidR="00426BF2" w:rsidRDefault="000C6709">
      <w:pPr>
        <w:spacing w:before="57" w:after="57"/>
        <w:jc w:val="both"/>
      </w:pPr>
      <w:r>
        <w:rPr>
          <w:rFonts w:ascii="Times New Roman" w:hAnsi="Times New Roman"/>
          <w:color w:val="000000"/>
          <w:sz w:val="23"/>
          <w:szCs w:val="23"/>
        </w:rPr>
        <w:t>1. Przedmiot zamówienia stanowi przeniesienie na Zamawiającego własności oraz dostarczenie</w:t>
      </w:r>
    </w:p>
    <w:p w14:paraId="42F6226E" w14:textId="1D48B251" w:rsidR="00426BF2" w:rsidRDefault="000C6709">
      <w:pPr>
        <w:spacing w:before="57" w:after="57"/>
        <w:jc w:val="both"/>
      </w:pPr>
      <w:r>
        <w:rPr>
          <w:rFonts w:ascii="Times New Roman" w:hAnsi="Times New Roman"/>
          <w:color w:val="000000"/>
          <w:sz w:val="23"/>
          <w:szCs w:val="23"/>
        </w:rPr>
        <w:t>i wydanie mu maszyn</w:t>
      </w:r>
      <w:r w:rsidR="00024254">
        <w:rPr>
          <w:rFonts w:ascii="Times New Roman" w:hAnsi="Times New Roman"/>
          <w:color w:val="000000"/>
          <w:sz w:val="23"/>
          <w:szCs w:val="23"/>
        </w:rPr>
        <w:t>y</w:t>
      </w:r>
      <w:r>
        <w:rPr>
          <w:rFonts w:ascii="Times New Roman" w:hAnsi="Times New Roman"/>
          <w:color w:val="000000"/>
          <w:sz w:val="23"/>
          <w:szCs w:val="23"/>
        </w:rPr>
        <w:t xml:space="preserve"> skrapiarki na potrzeby remontów cząstkowych dróg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z w:val="23"/>
          <w:szCs w:val="23"/>
        </w:rPr>
        <w:t xml:space="preserve"> za zapłatą ceny określonej w § 3 ust. 1 umowy.</w:t>
      </w:r>
    </w:p>
    <w:p w14:paraId="7793AE00" w14:textId="77777777" w:rsidR="00426BF2" w:rsidRDefault="000C6709">
      <w:pPr>
        <w:spacing w:before="57" w:after="57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Dane Skrapiarki:</w:t>
      </w:r>
    </w:p>
    <w:p w14:paraId="7787203F" w14:textId="77777777" w:rsidR="00426BF2" w:rsidRDefault="000C6709">
      <w:pPr>
        <w:numPr>
          <w:ilvl w:val="0"/>
          <w:numId w:val="4"/>
        </w:numPr>
        <w:spacing w:before="57" w:after="57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producent:………………………………………………………………………………………….</w:t>
      </w:r>
    </w:p>
    <w:p w14:paraId="15ED009C" w14:textId="77777777" w:rsidR="00426BF2" w:rsidRDefault="000C6709">
      <w:pPr>
        <w:numPr>
          <w:ilvl w:val="0"/>
          <w:numId w:val="4"/>
        </w:numPr>
        <w:spacing w:before="57" w:after="57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marka/model:.……………………………………………………………………………………...</w:t>
      </w:r>
    </w:p>
    <w:p w14:paraId="403D0D8E" w14:textId="77777777" w:rsidR="00426BF2" w:rsidRDefault="000C6709">
      <w:pPr>
        <w:numPr>
          <w:ilvl w:val="0"/>
          <w:numId w:val="4"/>
        </w:numPr>
        <w:spacing w:before="57" w:after="57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pojemność zbiornika:………………………………………………………………………………</w:t>
      </w:r>
    </w:p>
    <w:p w14:paraId="013DD2DD" w14:textId="77777777" w:rsidR="00426BF2" w:rsidRDefault="000C6709">
      <w:pPr>
        <w:spacing w:before="57" w:after="57"/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3. Wykonawca zobowiązany jest dostarczyć przedmiot zamówienia o którym mowa w ust. 2  fabrycznie nowy, nieużywany, kompletny, wolny od wad fizycznych i prawnych oraz obciążeń prawami osób trzecich, oraz nie będący przedmiotu zabezpieczenia.</w:t>
      </w:r>
    </w:p>
    <w:p w14:paraId="3BCF0655" w14:textId="77777777" w:rsidR="00426BF2" w:rsidRDefault="000C6709">
      <w:pPr>
        <w:spacing w:before="57" w:after="57"/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4. Wykonawca oświadcza, że zaoferowany przedmiot umowy spełnia warunki określone w zapytaniu ofertowym.</w:t>
      </w:r>
    </w:p>
    <w:p w14:paraId="1032BE81" w14:textId="77777777" w:rsidR="00426BF2" w:rsidRPr="000C6709" w:rsidRDefault="000C6709">
      <w:pPr>
        <w:spacing w:before="57" w:after="57"/>
        <w:jc w:val="both"/>
        <w:rPr>
          <w:sz w:val="23"/>
          <w:szCs w:val="23"/>
        </w:rPr>
      </w:pPr>
      <w:r w:rsidRPr="000C6709">
        <w:rPr>
          <w:rFonts w:ascii="Times New Roman" w:hAnsi="Times New Roman"/>
          <w:sz w:val="23"/>
          <w:szCs w:val="23"/>
        </w:rPr>
        <w:t>5. Wykonawca zobowiązuje się zapewnić reakcji serwisu gwarancyjnego w siedzibie Zamawiającego w ciągu maksymalnie 3 dni roboczych.</w:t>
      </w:r>
    </w:p>
    <w:p w14:paraId="05C30EB8" w14:textId="77777777" w:rsidR="00426BF2" w:rsidRPr="000C6709" w:rsidRDefault="000C6709">
      <w:pPr>
        <w:spacing w:before="57" w:after="57"/>
        <w:jc w:val="both"/>
        <w:rPr>
          <w:sz w:val="23"/>
          <w:szCs w:val="23"/>
        </w:rPr>
      </w:pPr>
      <w:r w:rsidRPr="000C6709">
        <w:rPr>
          <w:rFonts w:ascii="Times New Roman" w:hAnsi="Times New Roman"/>
          <w:sz w:val="23"/>
          <w:szCs w:val="23"/>
        </w:rPr>
        <w:t>6. Wykonawca zobowiązany jest przeprowadzić szkolenie operatorów trwające 1 dzień roboczy (8 godzin), w godzinach pracy Zamawiającego, z zakresu działania, technologii naprawy ubytków oraz obsługi technicznej zestawu do powierzchniowego utrwalenia.</w:t>
      </w:r>
    </w:p>
    <w:p w14:paraId="271850A2" w14:textId="77777777" w:rsidR="00426BF2" w:rsidRPr="000C6709" w:rsidRDefault="00426BF2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ADA1BA2" w14:textId="77777777" w:rsidR="00426BF2" w:rsidRPr="000C6709" w:rsidRDefault="00426BF2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C630C50" w14:textId="77777777" w:rsidR="00426BF2" w:rsidRPr="000C6709" w:rsidRDefault="00426BF2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EDC39A6" w14:textId="77777777" w:rsidR="00426BF2" w:rsidRPr="000C6709" w:rsidRDefault="00426BF2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19C4DF4" w14:textId="77777777" w:rsidR="00426BF2" w:rsidRPr="000C6709" w:rsidRDefault="000C6709">
      <w:pPr>
        <w:jc w:val="center"/>
      </w:pPr>
      <w:r w:rsidRPr="000C6709">
        <w:rPr>
          <w:rFonts w:ascii="Times New Roman" w:hAnsi="Times New Roman"/>
          <w:b/>
          <w:bCs/>
          <w:sz w:val="23"/>
          <w:szCs w:val="23"/>
        </w:rPr>
        <w:lastRenderedPageBreak/>
        <w:t>§2</w:t>
      </w:r>
    </w:p>
    <w:p w14:paraId="54674967" w14:textId="77777777" w:rsidR="00426BF2" w:rsidRPr="000C6709" w:rsidRDefault="00426BF2">
      <w:pPr>
        <w:jc w:val="both"/>
        <w:rPr>
          <w:rFonts w:ascii="Times New Roman" w:hAnsi="Times New Roman"/>
          <w:sz w:val="23"/>
          <w:szCs w:val="23"/>
        </w:rPr>
      </w:pPr>
    </w:p>
    <w:p w14:paraId="1977E45D" w14:textId="16300D74" w:rsidR="00426BF2" w:rsidRPr="000C6709" w:rsidRDefault="000C6709">
      <w:pPr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0C6709">
        <w:rPr>
          <w:rFonts w:ascii="Times New Roman" w:hAnsi="Times New Roman"/>
          <w:sz w:val="23"/>
          <w:szCs w:val="23"/>
        </w:rPr>
        <w:t xml:space="preserve">Dostawa przedmiotu zamówienia nastąpi w terminie do 14 dni/ miesięcy od podpisaniu umowy </w:t>
      </w:r>
      <w:r w:rsidRPr="000C6709">
        <w:rPr>
          <w:rFonts w:ascii="Times New Roman" w:hAnsi="Times New Roman"/>
          <w:sz w:val="23"/>
          <w:szCs w:val="23"/>
        </w:rPr>
        <w:br/>
        <w:t>w siedzibie Zamawiającego.</w:t>
      </w:r>
    </w:p>
    <w:p w14:paraId="27808580" w14:textId="77777777" w:rsidR="00426BF2" w:rsidRPr="000C6709" w:rsidRDefault="000C6709">
      <w:pPr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0C6709">
        <w:rPr>
          <w:rFonts w:ascii="Times New Roman" w:hAnsi="Times New Roman"/>
          <w:sz w:val="23"/>
          <w:szCs w:val="23"/>
        </w:rPr>
        <w:t>Dostawa przedmiotu umowy zostanie potwierdzone protokołem zdawczo-odbiorczym podpisanym przez obie strony.</w:t>
      </w:r>
    </w:p>
    <w:p w14:paraId="088E3E72" w14:textId="77777777" w:rsidR="00426BF2" w:rsidRPr="000C6709" w:rsidRDefault="000C6709">
      <w:pPr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0C6709">
        <w:rPr>
          <w:rFonts w:ascii="Times New Roman" w:hAnsi="Times New Roman"/>
          <w:sz w:val="23"/>
          <w:szCs w:val="23"/>
        </w:rPr>
        <w:t>Za dzień realizacji przedmiotu zamówienia uznany będzie dzień, w którym Wykonawca dostarczy do siedziby Zamawiającego maszyny</w:t>
      </w:r>
    </w:p>
    <w:p w14:paraId="53FE3EB4" w14:textId="77777777" w:rsidR="00426BF2" w:rsidRDefault="00426BF2">
      <w:pPr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5BB86E6F" w14:textId="77777777" w:rsidR="00426BF2" w:rsidRDefault="000C6709">
      <w:pPr>
        <w:jc w:val="center"/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§3</w:t>
      </w:r>
    </w:p>
    <w:p w14:paraId="4D717981" w14:textId="77777777" w:rsidR="00426BF2" w:rsidRDefault="00426BF2">
      <w:pPr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154F3A42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>1. Za zakupiony przedmiot umowy określony w § 1 ust.2 Kupujący zapłaci cenę w wysokości …………………..zł brutto (słownie: ……………….złotych).</w:t>
      </w:r>
    </w:p>
    <w:p w14:paraId="1B7ABB23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>2. Wysokość wynagrodzenia Wykonawcy wskazana w ust. 1 obejmuje wszelkie koszty związane               z wykonaniem przedmiotu umowy, w tym dostarczenie pojazdu do siedziby Zamawiającego.</w:t>
      </w:r>
    </w:p>
    <w:p w14:paraId="4E69FA4A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>3. Rozliczenie należności wynikającej z zakresu objętego przedmiotem umowy nastąpi przelewem na podstawie faktury na rachunek bankowy Wykonawcy:………………………………………...</w:t>
      </w:r>
    </w:p>
    <w:p w14:paraId="52B3DB26" w14:textId="77777777" w:rsidR="00426BF2" w:rsidRPr="000C6709" w:rsidRDefault="000C6709">
      <w:pPr>
        <w:jc w:val="both"/>
        <w:rPr>
          <w:sz w:val="23"/>
          <w:szCs w:val="23"/>
        </w:rPr>
      </w:pPr>
      <w:r w:rsidRPr="000C6709">
        <w:rPr>
          <w:rFonts w:ascii="Times New Roman" w:hAnsi="Times New Roman"/>
          <w:sz w:val="23"/>
          <w:szCs w:val="23"/>
        </w:rPr>
        <w:t>4. Podstawą do wystawienia faktury jest protokół zdawczo – odbiorczy oraz niniejsza umowa.</w:t>
      </w:r>
    </w:p>
    <w:p w14:paraId="58EB1AB8" w14:textId="77777777" w:rsidR="00426BF2" w:rsidRDefault="000C6709">
      <w:pPr>
        <w:jc w:val="both"/>
        <w:rPr>
          <w:sz w:val="23"/>
          <w:szCs w:val="23"/>
        </w:rPr>
      </w:pPr>
      <w:r w:rsidRPr="000C6709">
        <w:rPr>
          <w:rFonts w:ascii="Times New Roman" w:hAnsi="Times New Roman"/>
          <w:sz w:val="23"/>
          <w:szCs w:val="23"/>
        </w:rPr>
        <w:t>5. Zamawiający dokona płatności w terminie 21 dni</w:t>
      </w:r>
      <w:r>
        <w:rPr>
          <w:rFonts w:ascii="Times New Roman" w:hAnsi="Times New Roman"/>
          <w:color w:val="000000"/>
          <w:sz w:val="23"/>
          <w:szCs w:val="23"/>
        </w:rPr>
        <w:t xml:space="preserve"> od daty wpływu do kancelarii Urzędu Miejskiego w Szydłowcu prawidłowo wystawionej faktury.</w:t>
      </w:r>
    </w:p>
    <w:p w14:paraId="4E6CDD7C" w14:textId="77777777" w:rsidR="00426BF2" w:rsidRDefault="00426BF2">
      <w:pPr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4179B351" w14:textId="77777777" w:rsidR="00426BF2" w:rsidRDefault="000C6709">
      <w:pPr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§ 4</w:t>
      </w:r>
    </w:p>
    <w:p w14:paraId="74E0F906" w14:textId="77777777" w:rsidR="00426BF2" w:rsidRDefault="00426BF2">
      <w:pPr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75BE49C5" w14:textId="77777777" w:rsidR="00426BF2" w:rsidRPr="000C6709" w:rsidRDefault="000C6709">
      <w:pPr>
        <w:pStyle w:val="Akapitzlist"/>
        <w:numPr>
          <w:ilvl w:val="0"/>
          <w:numId w:val="2"/>
        </w:numPr>
        <w:tabs>
          <w:tab w:val="left" w:pos="497"/>
        </w:tabs>
        <w:spacing w:line="283" w:lineRule="exact"/>
        <w:ind w:left="497" w:hanging="356"/>
      </w:pPr>
      <w:r w:rsidRPr="000C6709">
        <w:rPr>
          <w:rFonts w:ascii="Times New Roman" w:hAnsi="Times New Roman"/>
          <w:sz w:val="23"/>
          <w:szCs w:val="23"/>
        </w:rPr>
        <w:t>Wykonawca</w:t>
      </w:r>
      <w:r w:rsidRPr="000C6709">
        <w:rPr>
          <w:rFonts w:ascii="Times New Roman" w:hAnsi="Times New Roman"/>
          <w:spacing w:val="36"/>
          <w:sz w:val="23"/>
          <w:szCs w:val="23"/>
        </w:rPr>
        <w:t xml:space="preserve"> </w:t>
      </w:r>
      <w:r w:rsidRPr="000C6709">
        <w:rPr>
          <w:rFonts w:ascii="Times New Roman" w:hAnsi="Times New Roman"/>
          <w:sz w:val="23"/>
          <w:szCs w:val="23"/>
        </w:rPr>
        <w:t>udziela</w:t>
      </w:r>
      <w:r w:rsidRPr="000C6709">
        <w:rPr>
          <w:rFonts w:ascii="Times New Roman" w:hAnsi="Times New Roman"/>
          <w:spacing w:val="35"/>
          <w:sz w:val="23"/>
          <w:szCs w:val="23"/>
        </w:rPr>
        <w:t xml:space="preserve"> </w:t>
      </w:r>
      <w:r w:rsidRPr="000C6709">
        <w:rPr>
          <w:rFonts w:ascii="Times New Roman" w:hAnsi="Times New Roman"/>
          <w:sz w:val="23"/>
          <w:szCs w:val="23"/>
        </w:rPr>
        <w:t>Zamawiającemu</w:t>
      </w:r>
      <w:r w:rsidRPr="000C6709">
        <w:rPr>
          <w:rFonts w:ascii="Times New Roman" w:hAnsi="Times New Roman"/>
          <w:spacing w:val="36"/>
          <w:sz w:val="23"/>
          <w:szCs w:val="23"/>
        </w:rPr>
        <w:t xml:space="preserve"> </w:t>
      </w:r>
      <w:r w:rsidRPr="000C6709">
        <w:rPr>
          <w:rFonts w:ascii="Times New Roman" w:hAnsi="Times New Roman"/>
          <w:sz w:val="23"/>
          <w:szCs w:val="23"/>
        </w:rPr>
        <w:t>gwarancji</w:t>
      </w:r>
      <w:r w:rsidRPr="000C6709">
        <w:rPr>
          <w:rFonts w:ascii="Times New Roman" w:hAnsi="Times New Roman"/>
          <w:spacing w:val="36"/>
          <w:sz w:val="23"/>
          <w:szCs w:val="23"/>
        </w:rPr>
        <w:t xml:space="preserve"> </w:t>
      </w:r>
      <w:r w:rsidRPr="000C6709">
        <w:rPr>
          <w:rFonts w:ascii="Times New Roman" w:hAnsi="Times New Roman"/>
          <w:sz w:val="23"/>
          <w:szCs w:val="23"/>
        </w:rPr>
        <w:t>na</w:t>
      </w:r>
      <w:r w:rsidRPr="000C6709">
        <w:rPr>
          <w:rFonts w:ascii="Times New Roman" w:hAnsi="Times New Roman"/>
          <w:spacing w:val="35"/>
          <w:sz w:val="23"/>
          <w:szCs w:val="23"/>
        </w:rPr>
        <w:t xml:space="preserve"> </w:t>
      </w:r>
      <w:r w:rsidRPr="000C6709">
        <w:rPr>
          <w:rFonts w:ascii="Times New Roman" w:hAnsi="Times New Roman"/>
          <w:sz w:val="23"/>
          <w:szCs w:val="23"/>
        </w:rPr>
        <w:t>dostarczoną maszynę na</w:t>
      </w:r>
      <w:r w:rsidRPr="000C6709">
        <w:rPr>
          <w:rFonts w:ascii="Times New Roman" w:hAnsi="Times New Roman"/>
          <w:spacing w:val="34"/>
          <w:sz w:val="23"/>
          <w:szCs w:val="23"/>
        </w:rPr>
        <w:t xml:space="preserve"> </w:t>
      </w:r>
      <w:r w:rsidRPr="000C6709">
        <w:rPr>
          <w:rFonts w:ascii="Times New Roman" w:hAnsi="Times New Roman"/>
          <w:spacing w:val="-2"/>
          <w:sz w:val="23"/>
          <w:szCs w:val="23"/>
        </w:rPr>
        <w:t xml:space="preserve">okres </w:t>
      </w:r>
      <w:r w:rsidRPr="000C6709">
        <w:rPr>
          <w:rFonts w:ascii="Times New Roman" w:hAnsi="Times New Roman" w:cs="0"/>
          <w:kern w:val="0"/>
          <w:sz w:val="23"/>
          <w:szCs w:val="23"/>
        </w:rPr>
        <w:t>……</w:t>
      </w:r>
      <w:r w:rsidRPr="000C6709">
        <w:rPr>
          <w:rFonts w:ascii="Times New Roman" w:hAnsi="Times New Roman" w:cs="0"/>
          <w:spacing w:val="-5"/>
          <w:kern w:val="0"/>
          <w:sz w:val="23"/>
          <w:szCs w:val="23"/>
        </w:rPr>
        <w:t xml:space="preserve"> </w:t>
      </w:r>
      <w:r w:rsidRPr="000C6709">
        <w:rPr>
          <w:rFonts w:ascii="Times New Roman" w:hAnsi="Times New Roman" w:cs="0"/>
          <w:kern w:val="0"/>
          <w:sz w:val="23"/>
          <w:szCs w:val="23"/>
        </w:rPr>
        <w:t>miesięcy.</w:t>
      </w:r>
    </w:p>
    <w:p w14:paraId="20210EAB" w14:textId="77777777" w:rsidR="00426BF2" w:rsidRPr="000C6709" w:rsidRDefault="000C6709">
      <w:pPr>
        <w:pStyle w:val="Akapitzlist"/>
        <w:numPr>
          <w:ilvl w:val="0"/>
          <w:numId w:val="2"/>
        </w:numPr>
        <w:tabs>
          <w:tab w:val="left" w:pos="497"/>
        </w:tabs>
        <w:spacing w:line="283" w:lineRule="exact"/>
        <w:ind w:left="497" w:hanging="356"/>
      </w:pPr>
      <w:r w:rsidRPr="000C6709">
        <w:rPr>
          <w:rFonts w:ascii="Times New Roman" w:hAnsi="Times New Roman" w:cs="0"/>
          <w:kern w:val="0"/>
          <w:sz w:val="23"/>
          <w:szCs w:val="23"/>
        </w:rPr>
        <w:t>Bieg terminu gwarancji przedmiotu zamówienia rozpoczyna się w dniu dokonania przez Zamawiającego odbioru bez zastrzeżeń i podpisania protokołu zdawczo-odbiorczego.</w:t>
      </w:r>
    </w:p>
    <w:p w14:paraId="2F3C7297" w14:textId="77777777" w:rsidR="00426BF2" w:rsidRPr="000C6709" w:rsidRDefault="000C6709">
      <w:pPr>
        <w:pStyle w:val="Akapitzlist"/>
        <w:numPr>
          <w:ilvl w:val="0"/>
          <w:numId w:val="2"/>
        </w:numPr>
        <w:tabs>
          <w:tab w:val="left" w:pos="497"/>
        </w:tabs>
        <w:spacing w:line="283" w:lineRule="exact"/>
        <w:ind w:left="497" w:hanging="356"/>
      </w:pPr>
      <w:r w:rsidRPr="000C6709">
        <w:rPr>
          <w:rFonts w:ascii="Times New Roman" w:hAnsi="Times New Roman" w:cs="0"/>
          <w:kern w:val="0"/>
          <w:sz w:val="23"/>
          <w:szCs w:val="23"/>
        </w:rPr>
        <w:t>Wykonawca zobowiązuje się do usunięcia wady, awarii, bądź usterki maszyn, w terminie maksymalnie 3 dni od chwili zawiadomienia telefonicznego lub pocztą elektroniczną o uszkodzeniach lub niesprawności danego pojazdu.</w:t>
      </w:r>
    </w:p>
    <w:p w14:paraId="3D04D4BC" w14:textId="77777777" w:rsidR="00426BF2" w:rsidRPr="000C6709" w:rsidRDefault="000C6709">
      <w:pPr>
        <w:pStyle w:val="Akapitzlist"/>
        <w:numPr>
          <w:ilvl w:val="0"/>
          <w:numId w:val="2"/>
        </w:numPr>
        <w:tabs>
          <w:tab w:val="left" w:pos="497"/>
        </w:tabs>
        <w:spacing w:line="283" w:lineRule="exact"/>
        <w:ind w:left="497" w:hanging="356"/>
      </w:pPr>
      <w:r w:rsidRPr="000C6709">
        <w:rPr>
          <w:rFonts w:ascii="Times New Roman" w:hAnsi="Times New Roman" w:cs="0"/>
          <w:kern w:val="0"/>
          <w:sz w:val="23"/>
          <w:szCs w:val="23"/>
        </w:rPr>
        <w:t>Wszelkie koszty związane z naprawami gwarancyjnymi oraz przeglądami koniecznymi do zachowania jej ciągłości ponosi Wykonawca z wyłączeniem kosztów materiałów zużywalnych.</w:t>
      </w:r>
    </w:p>
    <w:p w14:paraId="7D620DE1" w14:textId="77777777" w:rsidR="00426BF2" w:rsidRDefault="00426BF2">
      <w:pPr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35BB6BEC" w14:textId="77777777" w:rsidR="00426BF2" w:rsidRDefault="000C6709">
      <w:pPr>
        <w:jc w:val="center"/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§ 5</w:t>
      </w:r>
    </w:p>
    <w:p w14:paraId="722807E2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04C3706D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1. Strony uzgodniły, iż w przypadku nie wykonania lub nienależytego wykonania przedmiotu umowy, będą naliczane kary umowne.</w:t>
      </w:r>
    </w:p>
    <w:p w14:paraId="58BCBADF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>Wykonawca zapłaci Zamawiającemu kary umowne:</w:t>
      </w:r>
    </w:p>
    <w:p w14:paraId="5B59DC78" w14:textId="4C80CB05" w:rsidR="00426BF2" w:rsidRPr="000C6709" w:rsidRDefault="000C6709">
      <w:pPr>
        <w:numPr>
          <w:ilvl w:val="0"/>
          <w:numId w:val="3"/>
        </w:numPr>
        <w:jc w:val="both"/>
      </w:pPr>
      <w:r w:rsidRPr="000C6709">
        <w:rPr>
          <w:rFonts w:ascii="Times New Roman" w:hAnsi="Times New Roman"/>
          <w:sz w:val="23"/>
          <w:szCs w:val="23"/>
        </w:rPr>
        <w:t>za zwłokę w dostawie przedmiotu umowy lub dokumentów o których mowa w § 1 w wysokości 0,2% ceny brutto za każdy dzień zwłoki.</w:t>
      </w:r>
    </w:p>
    <w:p w14:paraId="216BD12B" w14:textId="03F95B48" w:rsidR="00426BF2" w:rsidRPr="000C6709" w:rsidRDefault="000C6709">
      <w:pPr>
        <w:numPr>
          <w:ilvl w:val="0"/>
          <w:numId w:val="3"/>
        </w:numPr>
        <w:jc w:val="both"/>
      </w:pPr>
      <w:r w:rsidRPr="000C6709">
        <w:rPr>
          <w:rFonts w:ascii="Times New Roman" w:hAnsi="Times New Roman"/>
          <w:sz w:val="23"/>
          <w:szCs w:val="23"/>
        </w:rPr>
        <w:t>za zwłokę w usuwaniu wad stwierdzonych przy odbiorze lub w okresie gwarancji oraz rękojmi przez Zamawiającego w wysokości 0,2% ceny brutto za każdy dzień zwłoki od daty wyznaczonej na usunięcie wad.</w:t>
      </w:r>
    </w:p>
    <w:p w14:paraId="404435D7" w14:textId="77777777" w:rsidR="00426BF2" w:rsidRPr="000C6709" w:rsidRDefault="000C6709">
      <w:pPr>
        <w:numPr>
          <w:ilvl w:val="0"/>
          <w:numId w:val="3"/>
        </w:numPr>
        <w:jc w:val="both"/>
      </w:pPr>
      <w:r w:rsidRPr="000C6709">
        <w:rPr>
          <w:rFonts w:ascii="Times New Roman" w:hAnsi="Times New Roman"/>
          <w:sz w:val="23"/>
          <w:szCs w:val="23"/>
        </w:rPr>
        <w:t>za odstąpienie od umowy z przyczyn zależnych od Wykonawcy w wysokości 10% ceny brutto.</w:t>
      </w:r>
    </w:p>
    <w:p w14:paraId="13D23D12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>2. Jeżeli kara umowna nie pokrywa całości szkody, strony mogą dochodzić odszkodowania uzupełniającego na zasadach ogólnych wg Kodeksu Cywilnego.</w:t>
      </w:r>
    </w:p>
    <w:p w14:paraId="037D855A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>3. Zamawiającemu przysługuje prawo odstąpienia od umowy z przyczyn zależnych od Wykonawcy</w:t>
      </w:r>
    </w:p>
    <w:p w14:paraId="01718ED0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 xml:space="preserve">w szczególności w przypadku dostawy pojazdu nie odpowiadającego warunkom zawartym  w zapytaniu ofertowym oraz zwłoki w dostawie przedmiotu umowy wynoszącej 14 dni od terminu wynikającego </w:t>
      </w:r>
    </w:p>
    <w:p w14:paraId="7C806F1E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 umowy.</w:t>
      </w:r>
    </w:p>
    <w:p w14:paraId="6633BC85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4. Oświadczenie o odstąpieniu od umowy powinno nastąpić w formie pisemnej pod rygorem nieważności takiego oświadczenia i musi zawierać uzasadnienie. Termin na złożenie oświadczenia</w:t>
      </w:r>
    </w:p>
    <w:p w14:paraId="69D431FA" w14:textId="77777777" w:rsidR="00426BF2" w:rsidRDefault="000C6709">
      <w:pPr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o odstąpieniu wynosi 30 dni od powzięcia wiadomości o okolicznościach uprawniających do odstąpienia od umowy a określonych w niniejszym rozdziale.</w:t>
      </w:r>
    </w:p>
    <w:p w14:paraId="0C8E20BC" w14:textId="77777777" w:rsidR="00426BF2" w:rsidRDefault="000C6709">
      <w:pPr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lastRenderedPageBreak/>
        <w:t>§ 6</w:t>
      </w:r>
    </w:p>
    <w:p w14:paraId="438A88C4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34AD9115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Wszelkie zmiany niniejszej umowy mogą nastąpić tylko za zgodą obu Stron w formie pisemnej pod rygorem nieważności.</w:t>
      </w:r>
    </w:p>
    <w:p w14:paraId="01A3B038" w14:textId="77777777" w:rsidR="00426BF2" w:rsidRDefault="00426BF2">
      <w:pPr>
        <w:jc w:val="center"/>
        <w:rPr>
          <w:sz w:val="23"/>
          <w:szCs w:val="23"/>
        </w:rPr>
      </w:pPr>
    </w:p>
    <w:p w14:paraId="4FCC383E" w14:textId="77777777" w:rsidR="000C6709" w:rsidRDefault="000C6709">
      <w:pPr>
        <w:jc w:val="center"/>
        <w:rPr>
          <w:sz w:val="23"/>
          <w:szCs w:val="23"/>
        </w:rPr>
      </w:pPr>
    </w:p>
    <w:p w14:paraId="7FAC02CC" w14:textId="77777777" w:rsidR="00426BF2" w:rsidRDefault="000C6709">
      <w:pPr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§7</w:t>
      </w:r>
    </w:p>
    <w:p w14:paraId="04F43DA1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28ED0FB3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1. Do spraw nieuregulowanych niniejsza umową mają zastosowanie przepisy Kodeksu cywilnego.</w:t>
      </w:r>
    </w:p>
    <w:p w14:paraId="29800113" w14:textId="507E664B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2. Integralną częścią umowy jest  formularz ofertowy z dnia ……………………</w:t>
      </w:r>
    </w:p>
    <w:p w14:paraId="2EB5EE79" w14:textId="77777777" w:rsidR="00426BF2" w:rsidRDefault="00426BF2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148A771E" w14:textId="77777777" w:rsidR="00426BF2" w:rsidRDefault="00426BF2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4F15E0F9" w14:textId="77777777" w:rsidR="000C6709" w:rsidRDefault="000C6709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1F08879A" w14:textId="77777777" w:rsidR="00426BF2" w:rsidRDefault="000C6709">
      <w:pPr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§8</w:t>
      </w:r>
    </w:p>
    <w:p w14:paraId="2546E049" w14:textId="77777777" w:rsidR="00426BF2" w:rsidRDefault="00426BF2">
      <w:pPr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2B1712FC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1. Dane osobowe w Gminie Szydłowiec przetwarzane są zgodnie z Rozporządzeniem Parlamentu Europejskiego i Rady (UE) 2016/679 z dnia 27 kwietnia 2016r. W sprawie ochrony osób fizycznych, dalej jako „RODO”,</w:t>
      </w:r>
    </w:p>
    <w:p w14:paraId="2F400572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2. Administratorem danych osobowych przetwarzanych w Gminie Szydłowiec jest Burmistrz           Szydłowca, 26-50 Szydłowiec, ul. Rynek Wielki 1,</w:t>
      </w:r>
    </w:p>
    <w:p w14:paraId="461DAD39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>3. Inspektorem ochrony danych osobowych w Urzędzie Miejskim w Szydłowcu, 26-50 Szydłowiec,</w:t>
      </w:r>
    </w:p>
    <w:p w14:paraId="7B8B3021" w14:textId="77777777" w:rsidR="00426BF2" w:rsidRDefault="000C6709">
      <w:pPr>
        <w:jc w:val="both"/>
      </w:pPr>
      <w:r>
        <w:rPr>
          <w:rFonts w:ascii="Times New Roman" w:hAnsi="Times New Roman"/>
          <w:color w:val="000000"/>
          <w:sz w:val="23"/>
          <w:szCs w:val="23"/>
        </w:rPr>
        <w:t>ul. Rynek Wielki 1, jest Pani Ilona Głogowska – Kowalczyk, email:</w:t>
      </w:r>
      <w:hyperlink r:id="rId5" w:tgtFrame="_top">
        <w:r>
          <w:rPr>
            <w:rStyle w:val="Hipercze"/>
            <w:rFonts w:ascii="Times New Roman" w:hAnsi="Times New Roman"/>
            <w:sz w:val="23"/>
            <w:szCs w:val="23"/>
          </w:rPr>
          <w:t>iod@szydlowiec.pl</w:t>
        </w:r>
      </w:hyperlink>
    </w:p>
    <w:p w14:paraId="25C26CAF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4. Dane osobowe przetwarzane będą na podstawie art. 6 ust. 1 lit. C RODO w celu związanym                              z wykonywaniem umowy.</w:t>
      </w:r>
    </w:p>
    <w:p w14:paraId="2ED03171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5. Odbiorcami Pani/Pana danych osobowych będą osoby lub podmioty, uprawnione do ich           pozyskiwania zgodnie z przepisami prawa oraz podmiotom, którym przekazanie danych będzie    konieczne w celu wykonania umowy.</w:t>
      </w:r>
    </w:p>
    <w:p w14:paraId="04059AEA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6. Pani/Pana dane osobowe będą przechowywane przez okres obowiązywania zawartej umowy oraz po zakończeniu obowiązywania tej umowy przez okres wskazany w przepisach szczególnych                     w tym przez okres wymagany do dochodzenia roszczeń oraz okres wymagany przez organy kontrolne.</w:t>
      </w:r>
    </w:p>
    <w:p w14:paraId="6614B4D5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7. Obowiązek podania przez Pana danych osobowych bezpośrednio Pana dotyczących jest          wymogiem ustawowym określonym w przepisach prawa i jest niezbędne w celu realizacji                 obowiązków wynikających  z zawartej umowy.</w:t>
      </w:r>
    </w:p>
    <w:p w14:paraId="436A4790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8. W odniesieniu do Pana danych osobowych decyzje nie będą podejmowane w sposób                      zautomatyzowany, stosownie do art. 22 RODO.</w:t>
      </w:r>
    </w:p>
    <w:p w14:paraId="5F4846A3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9. Posiada Pan:</w:t>
      </w:r>
    </w:p>
    <w:p w14:paraId="72CAC78F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na podstawie art. 15 RODO prawo dostępu do danych osobowych Pana dotyczących,</w:t>
      </w:r>
    </w:p>
    <w:p w14:paraId="6856ABD0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na podstawie art. 16 RODO prawo do sprostowania Pana danych osobowych,</w:t>
      </w:r>
    </w:p>
    <w:p w14:paraId="600A35EF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na podstawie art. 18 RODO prawo żądania od administratora ograniczenia przetwarzania danych osobowych z zastrzeżeniem przypadków, o których mowa w art. 18 ust. 2 RODO.</w:t>
      </w:r>
    </w:p>
    <w:p w14:paraId="02C3F6D5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10. Nie przysługuje Panu:</w:t>
      </w:r>
    </w:p>
    <w:p w14:paraId="32E0F729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w związku z art. 17 ust. 3 lit. B, d lub e RODO prawo do usunięcia danych osobowych,</w:t>
      </w:r>
    </w:p>
    <w:p w14:paraId="7B76B90F" w14:textId="77777777" w:rsidR="00426BF2" w:rsidRDefault="000C6709">
      <w:pPr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prawo do przenoszenia danych osobowych, o których mowa w art. 20 RODO,</w:t>
      </w:r>
    </w:p>
    <w:p w14:paraId="14A66B23" w14:textId="77777777" w:rsidR="00426BF2" w:rsidRDefault="000C6709">
      <w:pPr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- na podstawie art. 21 RODO prawo sprzeciwu, wobec przetwarzania Pana danych osobowych jest art. 6 1 lit. c RODO</w:t>
      </w:r>
      <w:r>
        <w:rPr>
          <w:rFonts w:ascii="Times New Roman" w:hAnsi="Times New Roman"/>
          <w:b/>
          <w:color w:val="000000"/>
          <w:sz w:val="23"/>
          <w:szCs w:val="23"/>
        </w:rPr>
        <w:t>.</w:t>
      </w:r>
    </w:p>
    <w:p w14:paraId="4F68ECC3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074FE6E2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1F59311D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3BBDE42D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7EE7667D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0E53C8F1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3F507F05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0E25C8DF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5A97D59F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3D740D00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2823964A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78494DD3" w14:textId="77777777" w:rsidR="00426BF2" w:rsidRDefault="000C6709">
      <w:pPr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§9</w:t>
      </w:r>
    </w:p>
    <w:p w14:paraId="2F3B99A7" w14:textId="77777777" w:rsidR="00426BF2" w:rsidRDefault="00426BF2">
      <w:pPr>
        <w:jc w:val="center"/>
        <w:rPr>
          <w:sz w:val="23"/>
          <w:szCs w:val="23"/>
        </w:rPr>
      </w:pPr>
    </w:p>
    <w:p w14:paraId="1C827B34" w14:textId="77777777" w:rsidR="00426BF2" w:rsidRPr="0087704D" w:rsidRDefault="000C6709">
      <w:pPr>
        <w:jc w:val="both"/>
        <w:rPr>
          <w:rFonts w:ascii="Times New Roman" w:hAnsi="Times New Roman" w:cs="Times New Roman"/>
        </w:rPr>
      </w:pPr>
      <w:r w:rsidRPr="0087704D">
        <w:rPr>
          <w:rFonts w:ascii="Times New Roman" w:hAnsi="Times New Roman" w:cs="Times New Roman"/>
          <w:sz w:val="23"/>
          <w:szCs w:val="23"/>
        </w:rPr>
        <w:t>Umowa została sporządzona w 4 jednobrzmiących egzemplarzach, 3 dla Zamawiającego                         1 dla Wykonawcy.</w:t>
      </w:r>
    </w:p>
    <w:p w14:paraId="54BD4412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7BE939A2" w14:textId="77777777" w:rsidR="00426BF2" w:rsidRDefault="000C6709">
      <w:pPr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3D54E68D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7D1D7BDF" w14:textId="77777777" w:rsidR="00426BF2" w:rsidRDefault="000C6709">
      <w:pPr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</w:t>
      </w:r>
    </w:p>
    <w:p w14:paraId="6F26133E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22BD2DD5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4E94050B" w14:textId="77777777" w:rsidR="00426BF2" w:rsidRDefault="000C6709">
      <w:pPr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…………………………..                                                ………………………………</w:t>
      </w:r>
    </w:p>
    <w:p w14:paraId="1F924779" w14:textId="77777777" w:rsidR="00426BF2" w:rsidRDefault="00426BF2">
      <w:pPr>
        <w:rPr>
          <w:rFonts w:ascii="Times New Roman" w:hAnsi="Times New Roman"/>
          <w:color w:val="000000"/>
          <w:sz w:val="23"/>
          <w:szCs w:val="23"/>
        </w:rPr>
      </w:pPr>
    </w:p>
    <w:p w14:paraId="49CCA394" w14:textId="77777777" w:rsidR="00426BF2" w:rsidRDefault="000C6709">
      <w:pPr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ZAMAWIAJĄCY                                                          </w:t>
      </w:r>
      <w:r>
        <w:rPr>
          <w:rFonts w:ascii="Times New Roman" w:hAnsi="Times New Roman"/>
          <w:color w:val="000000"/>
          <w:sz w:val="23"/>
          <w:szCs w:val="23"/>
        </w:rPr>
        <w:tab/>
        <w:t>WYKONAWCA</w:t>
      </w:r>
    </w:p>
    <w:p w14:paraId="4AAC4E90" w14:textId="77777777" w:rsidR="00426BF2" w:rsidRDefault="00426BF2">
      <w:pPr>
        <w:rPr>
          <w:rFonts w:ascii="Times New Roman" w:hAnsi="Times New Roman"/>
          <w:color w:val="999999"/>
          <w:sz w:val="23"/>
          <w:szCs w:val="23"/>
        </w:rPr>
      </w:pPr>
    </w:p>
    <w:p w14:paraId="4F4ED66F" w14:textId="77777777" w:rsidR="00426BF2" w:rsidRDefault="00426BF2">
      <w:pPr>
        <w:rPr>
          <w:rFonts w:ascii="Times New Roman" w:hAnsi="Times New Roman"/>
          <w:color w:val="999999"/>
          <w:sz w:val="23"/>
          <w:szCs w:val="23"/>
        </w:rPr>
      </w:pPr>
    </w:p>
    <w:p w14:paraId="1E853E49" w14:textId="77777777" w:rsidR="00426BF2" w:rsidRDefault="00426BF2">
      <w:pPr>
        <w:rPr>
          <w:rFonts w:ascii="Times New Roman" w:hAnsi="Times New Roman"/>
          <w:color w:val="999999"/>
          <w:sz w:val="23"/>
          <w:szCs w:val="23"/>
        </w:rPr>
      </w:pPr>
    </w:p>
    <w:p w14:paraId="78B347D0" w14:textId="77777777" w:rsidR="00426BF2" w:rsidRDefault="00426BF2">
      <w:pPr>
        <w:rPr>
          <w:rFonts w:ascii="Times New Roman" w:hAnsi="Times New Roman"/>
          <w:color w:val="999999"/>
          <w:sz w:val="23"/>
          <w:szCs w:val="23"/>
        </w:rPr>
      </w:pPr>
    </w:p>
    <w:p w14:paraId="223B6993" w14:textId="72F31B8D" w:rsidR="00426BF2" w:rsidRDefault="00426BF2"/>
    <w:sectPr w:rsidR="00426BF2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CCF"/>
    <w:multiLevelType w:val="multilevel"/>
    <w:tmpl w:val="E70C37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57D96"/>
    <w:multiLevelType w:val="multilevel"/>
    <w:tmpl w:val="8FA0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87734D"/>
    <w:multiLevelType w:val="multilevel"/>
    <w:tmpl w:val="4CF49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2443AE"/>
    <w:multiLevelType w:val="multilevel"/>
    <w:tmpl w:val="7EDC603C"/>
    <w:lvl w:ilvl="0">
      <w:start w:val="1"/>
      <w:numFmt w:val="decimal"/>
      <w:lvlText w:val="%1."/>
      <w:lvlJc w:val="left"/>
      <w:pPr>
        <w:tabs>
          <w:tab w:val="num" w:pos="0"/>
        </w:tabs>
        <w:ind w:left="499" w:hanging="35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49" w:hanging="34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6" w:hanging="34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32" w:hanging="3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78" w:hanging="3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5" w:hanging="3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1" w:hanging="3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17" w:hanging="3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562B77E0"/>
    <w:multiLevelType w:val="multilevel"/>
    <w:tmpl w:val="3ED4A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868325849">
    <w:abstractNumId w:val="0"/>
  </w:num>
  <w:num w:numId="2" w16cid:durableId="1658994650">
    <w:abstractNumId w:val="3"/>
  </w:num>
  <w:num w:numId="3" w16cid:durableId="865216199">
    <w:abstractNumId w:val="4"/>
  </w:num>
  <w:num w:numId="4" w16cid:durableId="106824422">
    <w:abstractNumId w:val="1"/>
  </w:num>
  <w:num w:numId="5" w16cid:durableId="28130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F2"/>
    <w:rsid w:val="00024254"/>
    <w:rsid w:val="000750E4"/>
    <w:rsid w:val="000C6709"/>
    <w:rsid w:val="00426BF2"/>
    <w:rsid w:val="0087704D"/>
    <w:rsid w:val="0094220C"/>
    <w:rsid w:val="00C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1ED9"/>
  <w15:docId w15:val="{B08CB963-DBB7-4045-970D-27674F28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501" w:hanging="360"/>
      <w:jc w:val="both"/>
    </w:pPr>
    <w:rPr>
      <w:rFonts w:ascii="Calibri" w:eastAsia="Calibri" w:hAnsi="Calibri" w:cs="Calibri"/>
      <w:lang w:eastAsia="en-US" w:bidi="ar-SA"/>
    </w:rPr>
  </w:style>
  <w:style w:type="paragraph" w:customStyle="1" w:styleId="Default">
    <w:name w:val="Default"/>
    <w:qFormat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ydl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JerzyS</dc:creator>
  <dc:description/>
  <cp:lastModifiedBy>Łukasz Włodarczyk</cp:lastModifiedBy>
  <cp:revision>34</cp:revision>
  <cp:lastPrinted>2025-04-14T09:01:00Z</cp:lastPrinted>
  <dcterms:created xsi:type="dcterms:W3CDTF">2025-04-01T13:58:00Z</dcterms:created>
  <dcterms:modified xsi:type="dcterms:W3CDTF">2025-04-14T09:11:00Z</dcterms:modified>
  <dc:language>pl-PL</dc:language>
</cp:coreProperties>
</file>