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3 do SWZ</w:t>
      </w:r>
      <w:bookmarkStart w:id="0" w:name="_GoBack"/>
      <w:bookmarkEnd w:id="0"/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OŚWIADCZENIE</w:t>
      </w:r>
      <w:r>
        <w:rPr>
          <w:rStyle w:val="Zakotwiczenieprzypisudolnego"/>
          <w:rFonts w:cs="Arial" w:ascii="Arial" w:hAnsi="Arial"/>
          <w:b/>
        </w:rPr>
        <w:footnoteReference w:id="2"/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Wykonawcy w zakresie art. 108 ust. 5 ustawy Pzp o przynależności lub braku</w:t>
        <w:br/>
        <w:t>przynależności do grupy kapitałowej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 związku z ubieganiem się o udzielenie zamówienia publicznego pn. </w:t>
      </w:r>
      <w:r>
        <w:rPr>
          <w:rFonts w:eastAsia="Calibri" w:cs="Arial" w:ascii="Arial" w:hAnsi="Arial"/>
          <w:b/>
          <w:lang w:eastAsia="pl-PL"/>
        </w:rPr>
        <w:t xml:space="preserve">„Modernizacja placu zabaw przy PSP Nr 1 z Oddziałami Integracyjnymi przy ul. Wschodniej 19 </w:t>
        <w:br/>
        <w:t xml:space="preserve">w Szydłowcu” </w:t>
      </w:r>
      <w:r>
        <w:rPr>
          <w:rFonts w:cs="Arial" w:ascii="Arial" w:hAnsi="Arial"/>
        </w:rPr>
        <w:t>oświadczam, że (zaznaczyć właściwe):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u w:val="single"/>
        </w:rPr>
        <w:t>należę</w:t>
      </w:r>
      <w:r>
        <w:rPr>
          <w:rFonts w:cs="Arial" w:ascii="Arial" w:hAnsi="Arial"/>
          <w:b/>
          <w:bCs/>
        </w:rPr>
        <w:t xml:space="preserve"> do tej samej grupy kapitałowej</w:t>
      </w:r>
      <w:r>
        <w:rPr>
          <w:rFonts w:cs="Arial" w:ascii="Arial" w:hAnsi="Arial"/>
        </w:rPr>
        <w:t xml:space="preserve"> w rozumieniu ustawy z dnia 16 lutego 2007r.</w:t>
        <w:br/>
        <w:t xml:space="preserve">o ochronie konkurencji i konsumentów (Dz. U. z 2019 r. poz. 369, 1571 i 1667), </w:t>
      </w:r>
      <w:r>
        <w:rPr>
          <w:rFonts w:cs="Arial" w:ascii="Arial" w:hAnsi="Arial"/>
          <w:b/>
          <w:bCs/>
        </w:rPr>
        <w:t>co następujący Wykonawcy, którzy złożyli odrębne oferty, w postępowaniu:</w:t>
      </w:r>
    </w:p>
    <w:p>
      <w:pPr>
        <w:pStyle w:val="ListParagraph"/>
        <w:spacing w:lineRule="auto" w:line="360"/>
        <w:ind w:left="284" w:hanging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.………………...……………………………………………..……………</w:t>
      </w:r>
    </w:p>
    <w:p>
      <w:pPr>
        <w:pStyle w:val="ListParagraph"/>
        <w:spacing w:lineRule="auto" w:line="360"/>
        <w:ind w:left="284" w:hanging="0"/>
        <w:rPr>
          <w:rFonts w:ascii="Arial" w:hAnsi="Arial" w:cs="Arial"/>
        </w:rPr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.……………………………………………………………..………………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/>
          <w:u w:val="single"/>
        </w:rPr>
        <w:t>nie należę</w:t>
      </w:r>
      <w:r>
        <w:rPr>
          <w:rFonts w:cs="Arial" w:ascii="Arial" w:hAnsi="Arial"/>
          <w:b/>
          <w:bCs/>
          <w:color w:val="000000"/>
        </w:rPr>
        <w:t xml:space="preserve"> do tej samej grupy kapitałowej</w:t>
      </w:r>
      <w:r>
        <w:rPr>
          <w:rFonts w:cs="Arial" w:ascii="Arial" w:hAnsi="Arial"/>
          <w:color w:val="000000"/>
        </w:rPr>
        <w:t xml:space="preserve"> w rozumieniu ustawy z dnia 16 lutego 2007r.</w:t>
        <w:br/>
        <w:t xml:space="preserve">o ochronie konkurencji i konsumentów (Dz. U. z 2019 r. poz. 369, 1571 i 1667), </w:t>
      </w:r>
      <w:r>
        <w:rPr>
          <w:rFonts w:cs="Arial" w:ascii="Arial" w:hAnsi="Arial"/>
          <w:b/>
          <w:bCs/>
          <w:color w:val="000000"/>
        </w:rPr>
        <w:t>co inni Wykonawcy, którzy złożyli odrębną ofertę, w postępowaniu.</w:t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</w:t>
      </w:r>
    </w:p>
    <w:p>
      <w:pPr>
        <w:pStyle w:val="Normal"/>
        <w:spacing w:lineRule="auto" w:line="240"/>
        <w:ind w:left="426" w:hanging="0"/>
        <w:jc w:val="both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(miejscowość, data)</w:t>
      </w:r>
    </w:p>
    <w:p>
      <w:pPr>
        <w:pStyle w:val="Normal"/>
        <w:spacing w:lineRule="auto" w:line="240"/>
        <w:ind w:left="5670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sz w:val="16"/>
          <w:szCs w:val="21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ab/>
        <w:tab/>
        <w:tab/>
      </w:r>
      <w:r>
        <w:rPr>
          <w:rFonts w:cs="Arial" w:ascii="Arial" w:hAnsi="Arial"/>
          <w:i/>
          <w:sz w:val="21"/>
          <w:szCs w:val="21"/>
        </w:rPr>
        <w:tab/>
      </w:r>
      <w:r>
        <w:rPr>
          <w:rFonts w:cs="Arial" w:ascii="Arial" w:hAnsi="Arial"/>
          <w:i/>
          <w:sz w:val="16"/>
          <w:szCs w:val="16"/>
        </w:rPr>
        <w:t xml:space="preserve"> </w:t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ascii="Cambria" w:hAnsi="Cambria"/>
          <w:bCs/>
          <w:iCs/>
          <w:sz w:val="16"/>
        </w:rPr>
        <w:t>Niniejsze oświadczenie składa każdy z Wykonawców wspólnie ubiegających się o udzielenie zamówienia.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1</Pages>
  <Words>185</Words>
  <Characters>1206</Characters>
  <CharactersWithSpaces>1373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2022-08-25T14:00:25Z</dcterms:created>
  <dc:creator/>
  <dc:description/>
  <dc:language>pl-PL</dc:language>
  <cp:lastModifiedBy/>
  <dcterms:modified xsi:type="dcterms:W3CDTF">2022-08-25T14:00:27Z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