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7" w:rsidRDefault="00BA74DD">
      <w:pPr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5 do SWZ</w:t>
      </w:r>
    </w:p>
    <w:p w:rsidR="00BC5B07" w:rsidRDefault="00BC5B07">
      <w:pPr>
        <w:spacing w:line="360" w:lineRule="auto"/>
        <w:jc w:val="center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Zobowiązanie</w:t>
      </w:r>
    </w:p>
    <w:p w:rsidR="00BC5B07" w:rsidRDefault="00BA74DD">
      <w:pPr>
        <w:spacing w:line="360" w:lineRule="auto"/>
        <w:jc w:val="both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od oddania do dyspozycji Wykonawcy niezbędnych zasobów na potrzeby realizacji zamówienia</w:t>
      </w:r>
      <w:r>
        <w:rPr>
          <w:b/>
          <w:bCs/>
          <w:sz w:val="23"/>
          <w:szCs w:val="23"/>
        </w:rPr>
        <w:t xml:space="preserve"> w imieniu ……………………………………………………… </w:t>
      </w:r>
      <w:r>
        <w:rPr>
          <w:sz w:val="23"/>
          <w:szCs w:val="23"/>
        </w:rPr>
        <w:t>(wpisać nazwę i adres podmiotu)</w:t>
      </w:r>
      <w:r>
        <w:rPr>
          <w:b/>
          <w:bCs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zobowiązuję się do oddania swoich zasobów przy wykonaniu zamówienia pn.:</w:t>
      </w:r>
      <w:r>
        <w:rPr>
          <w:b/>
          <w:bCs/>
          <w:spacing w:val="-4"/>
          <w:sz w:val="23"/>
          <w:szCs w:val="23"/>
        </w:rPr>
        <w:t xml:space="preserve"> </w:t>
      </w:r>
    </w:p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i/>
        </w:rPr>
        <w:t xml:space="preserve">Udzielenie i obsługa kredytu długoterminowego na częściowe sfinansowanie  planowanego w 2021 roku deficytu budżetowego Gminy Szydłowiec oraz spłatę wcześniej zaciągniętych zobowiązań z tytułu emisji papierów wartościowych oraz zaciągniętych pożyczek i kredytów   w wysokości 2.400.000,00 zł. </w:t>
      </w:r>
      <w:r>
        <w:rPr>
          <w:b/>
          <w:bCs/>
          <w:sz w:val="23"/>
          <w:szCs w:val="23"/>
        </w:rPr>
        <w:t xml:space="preserve">……………………….…………………………….. </w:t>
      </w:r>
    </w:p>
    <w:p w:rsidR="00BC5B07" w:rsidRDefault="00BA74DD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(nazwa i adres Wykonawcy, któremu udostępniane są zasoby)</w:t>
      </w: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Oświadczam, iż :</w:t>
      </w:r>
    </w:p>
    <w:p w:rsidR="00BC5B07" w:rsidRDefault="00BA74DD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udostępniam Wykonawcy nasze zasoby w zakresie: ………………………………………</w:t>
      </w: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….………………………………………………………...………………………………………..</w:t>
      </w:r>
    </w:p>
    <w:p w:rsidR="00BC5B07" w:rsidRDefault="00BA74D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określenie zasobu – sytuacja finansowa lub ekonomiczna, zdolność techniczna i zawodowa (wiedza i doświadczenie), osoby (potencjał kadrowy) </w:t>
      </w:r>
    </w:p>
    <w:p w:rsidR="00BC5B07" w:rsidRDefault="00BC5B07">
      <w:pPr>
        <w:spacing w:line="360" w:lineRule="auto"/>
        <w:jc w:val="both"/>
        <w:rPr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obejmującym:………………………………………………………………………..……………….………………..………………………………………………………………………………..</w:t>
      </w:r>
    </w:p>
    <w:p w:rsidR="00BC5B07" w:rsidRDefault="00BA74D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(należy podać informacje umożliwiające ocenę spełnienia warunków, określonych w SWZ, przez udostępniane zasoby) </w:t>
      </w:r>
    </w:p>
    <w:p w:rsidR="00BC5B07" w:rsidRDefault="00BC5B07">
      <w:pPr>
        <w:spacing w:line="360" w:lineRule="auto"/>
        <w:jc w:val="both"/>
        <w:rPr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b) sposób wykorzystania udostępnionych przeze mnie zasobów przy wykonywaniu zamówienia publicznego będzie następujący: …………………………………………………………………</w:t>
      </w: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………………………………………….…………………………………………………………</w:t>
      </w:r>
    </w:p>
    <w:p w:rsidR="00BC5B07" w:rsidRDefault="00BC5B07">
      <w:pPr>
        <w:spacing w:line="360" w:lineRule="auto"/>
        <w:jc w:val="both"/>
        <w:rPr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zakres i okres mojego udziału przy wykonywaniu zamówienia publicznego będzie następujący: </w:t>
      </w: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……………………………………………………………………………………...………………</w:t>
      </w:r>
    </w:p>
    <w:p w:rsidR="00BC5B07" w:rsidRDefault="00BC5B07">
      <w:pPr>
        <w:spacing w:line="360" w:lineRule="auto"/>
        <w:jc w:val="both"/>
        <w:rPr>
          <w:sz w:val="23"/>
          <w:szCs w:val="23"/>
        </w:rPr>
      </w:pP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                                                              …………………………………………….</w:t>
      </w:r>
    </w:p>
    <w:p w:rsidR="00BC5B07" w:rsidRDefault="00BC5B07">
      <w:pPr>
        <w:spacing w:after="160" w:line="259" w:lineRule="auto"/>
        <w:rPr>
          <w:sz w:val="23"/>
          <w:szCs w:val="23"/>
        </w:rPr>
      </w:pPr>
      <w:bookmarkStart w:id="0" w:name="_GoBack"/>
      <w:bookmarkEnd w:id="0"/>
    </w:p>
    <w:sectPr w:rsidR="00BC5B07">
      <w:headerReference w:type="default" r:id="rId8"/>
      <w:pgSz w:w="11906" w:h="16838"/>
      <w:pgMar w:top="993" w:right="1418" w:bottom="1276" w:left="156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D" w:rsidRDefault="00BA74DD">
      <w:r>
        <w:separator/>
      </w:r>
    </w:p>
  </w:endnote>
  <w:endnote w:type="continuationSeparator" w:id="0">
    <w:p w:rsidR="00BA74DD" w:rsidRDefault="00B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D" w:rsidRDefault="00BA74DD">
      <w:r>
        <w:separator/>
      </w:r>
    </w:p>
  </w:footnote>
  <w:footnote w:type="continuationSeparator" w:id="0">
    <w:p w:rsidR="00BA74DD" w:rsidRDefault="00BA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7" w:rsidRDefault="00BC5B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B31"/>
    <w:multiLevelType w:val="multilevel"/>
    <w:tmpl w:val="044E6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093A"/>
    <w:multiLevelType w:val="multilevel"/>
    <w:tmpl w:val="35345C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727" w:hanging="360"/>
      </w:p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34522"/>
    <w:multiLevelType w:val="multilevel"/>
    <w:tmpl w:val="BB183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8EE"/>
    <w:multiLevelType w:val="multilevel"/>
    <w:tmpl w:val="647A045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744A"/>
    <w:multiLevelType w:val="multilevel"/>
    <w:tmpl w:val="0F187D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E2630F"/>
    <w:multiLevelType w:val="multilevel"/>
    <w:tmpl w:val="2384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66A"/>
    <w:multiLevelType w:val="multilevel"/>
    <w:tmpl w:val="456CC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0F3"/>
    <w:multiLevelType w:val="multilevel"/>
    <w:tmpl w:val="64381D84"/>
    <w:lvl w:ilvl="0">
      <w:start w:val="1"/>
      <w:numFmt w:val="decimal"/>
      <w:lvlText w:val="%1."/>
      <w:lvlJc w:val="left"/>
      <w:pPr>
        <w:ind w:left="180" w:firstLine="0"/>
      </w:pPr>
      <w:rPr>
        <w:rFonts w:eastAsia="Times New Roman" w:cs="Arial"/>
      </w:r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57563446"/>
    <w:multiLevelType w:val="multilevel"/>
    <w:tmpl w:val="3BA8F1C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AA4"/>
    <w:multiLevelType w:val="multilevel"/>
    <w:tmpl w:val="671613EA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655FF"/>
    <w:multiLevelType w:val="multilevel"/>
    <w:tmpl w:val="AD16C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094C66"/>
    <w:multiLevelType w:val="multilevel"/>
    <w:tmpl w:val="46E65596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25B040D"/>
    <w:multiLevelType w:val="multilevel"/>
    <w:tmpl w:val="1EE20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46116"/>
    <w:multiLevelType w:val="multilevel"/>
    <w:tmpl w:val="87B471DE"/>
    <w:lvl w:ilvl="0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7"/>
    <w:rsid w:val="00116728"/>
    <w:rsid w:val="0041320B"/>
    <w:rsid w:val="004349B0"/>
    <w:rsid w:val="00934352"/>
    <w:rsid w:val="00BA6870"/>
    <w:rsid w:val="00BA74DD"/>
    <w:rsid w:val="00B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A757"/>
  <w15:docId w15:val="{A4FD55EC-56F6-4FDB-898E-8575070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czeinternetowe">
    <w:name w:val="Łącze internetowe"/>
    <w:rsid w:val="005D5075"/>
    <w:rPr>
      <w:color w:val="0000FF"/>
      <w:u w:val="single"/>
    </w:rPr>
  </w:style>
  <w:style w:type="character" w:customStyle="1" w:styleId="Bodytext">
    <w:name w:val="Body text_"/>
    <w:link w:val="Tekstpodstawowy2"/>
    <w:qFormat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qFormat/>
    <w:rsid w:val="005D50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244E2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41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D5075"/>
    <w:pPr>
      <w:widowControl w:val="0"/>
    </w:pPr>
    <w:rPr>
      <w:rFonts w:ascii="Arial" w:hAnsi="Arial" w:cs="Arial"/>
      <w:color w:val="000000"/>
      <w:sz w:val="20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FB3C62"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qFormat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qFormat/>
    <w:rsid w:val="005D5075"/>
    <w:pPr>
      <w:widowControl w:val="0"/>
    </w:pPr>
    <w:rPr>
      <w:rFonts w:ascii="TimesNewRoman" w:hAnsi="TimesNewRoman" w:cs="TimesNewRoman"/>
      <w:lang w:eastAsia="ar-SA"/>
    </w:rPr>
  </w:style>
  <w:style w:type="paragraph" w:customStyle="1" w:styleId="Tekstpodstawowy2">
    <w:name w:val="Tekst podstawowy2"/>
    <w:basedOn w:val="Normalny"/>
    <w:link w:val="Bodytext"/>
    <w:qFormat/>
    <w:rsid w:val="005D5075"/>
    <w:pPr>
      <w:widowControl w:val="0"/>
      <w:shd w:val="clear" w:color="auto" w:fill="FFFFFF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qFormat/>
    <w:rsid w:val="005D5075"/>
    <w:pPr>
      <w:widowContro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C7C8-313D-453E-AAC0-87660898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dc:description/>
  <cp:lastModifiedBy>Łukasz Kuleta</cp:lastModifiedBy>
  <cp:revision>2</cp:revision>
  <cp:lastPrinted>2021-10-26T06:22:00Z</cp:lastPrinted>
  <dcterms:created xsi:type="dcterms:W3CDTF">2021-10-28T11:09:00Z</dcterms:created>
  <dcterms:modified xsi:type="dcterms:W3CDTF">2021-10-28T11:09:00Z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