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8D0B87">
        <w:rPr>
          <w:sz w:val="24"/>
          <w:szCs w:val="24"/>
        </w:rPr>
        <w:t xml:space="preserve">lub przebudowie drogi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BD563B">
        <w:rPr>
          <w:sz w:val="24"/>
          <w:szCs w:val="24"/>
        </w:rPr>
        <w:t>30</w:t>
      </w:r>
      <w:bookmarkStart w:id="0" w:name="_GoBack"/>
      <w:bookmarkEnd w:id="0"/>
      <w:r w:rsidR="008D0B87">
        <w:rPr>
          <w:sz w:val="24"/>
          <w:szCs w:val="24"/>
        </w:rPr>
        <w:t>0 tys. złotych</w:t>
      </w:r>
      <w:r>
        <w:rPr>
          <w:sz w:val="24"/>
          <w:szCs w:val="24"/>
        </w:rPr>
        <w:t xml:space="preserve">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5F1F81"/>
    <w:rsid w:val="00746F9D"/>
    <w:rsid w:val="007A12AF"/>
    <w:rsid w:val="00841B12"/>
    <w:rsid w:val="00896C6B"/>
    <w:rsid w:val="008D0B87"/>
    <w:rsid w:val="00963420"/>
    <w:rsid w:val="00BD563B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18</cp:revision>
  <cp:lastPrinted>2021-02-17T07:08:00Z</cp:lastPrinted>
  <dcterms:created xsi:type="dcterms:W3CDTF">2017-01-04T09:42:00Z</dcterms:created>
  <dcterms:modified xsi:type="dcterms:W3CDTF">2021-02-17T07:08:00Z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