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0E0539">
        <w:rPr>
          <w:sz w:val="24"/>
          <w:szCs w:val="24"/>
        </w:rPr>
        <w:t>przebudowę drogi gminnej                      w miejscowości Łazy gmina Szydłowiec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oznaczenie sprawy ZPI.271.</w:t>
      </w:r>
      <w:r w:rsidR="000E0539">
        <w:rPr>
          <w:sz w:val="24"/>
          <w:szCs w:val="24"/>
        </w:rPr>
        <w:t>4</w:t>
      </w:r>
      <w:bookmarkStart w:id="0" w:name="_GoBack"/>
      <w:bookmarkEnd w:id="0"/>
      <w:r w:rsidR="007D20CE">
        <w:rPr>
          <w:sz w:val="24"/>
          <w:szCs w:val="24"/>
        </w:rPr>
        <w:t>.2020</w:t>
      </w:r>
      <w:r>
        <w:rPr>
          <w:sz w:val="24"/>
          <w:szCs w:val="24"/>
        </w:rPr>
        <w:t xml:space="preserve">, </w:t>
      </w:r>
      <w:r w:rsidR="00154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E0539"/>
    <w:rsid w:val="0015462A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B22D0"/>
    <w:rsid w:val="006C08D9"/>
    <w:rsid w:val="007D160A"/>
    <w:rsid w:val="007D20CE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29</cp:revision>
  <cp:lastPrinted>2020-03-12T13:56:00Z</cp:lastPrinted>
  <dcterms:created xsi:type="dcterms:W3CDTF">2017-01-04T10:44:00Z</dcterms:created>
  <dcterms:modified xsi:type="dcterms:W3CDTF">2020-03-12T13:59:00Z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