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ind w:left="5246" w:firstLine="708"/>
        <w:rPr>
          <w:b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D32C00">
        <w:rPr>
          <w:sz w:val="24"/>
          <w:szCs w:val="24"/>
        </w:rPr>
        <w:t xml:space="preserve">Przebudowa drogi gminnej w miejscowości </w:t>
      </w:r>
      <w:r w:rsidR="00B5734C">
        <w:rPr>
          <w:sz w:val="24"/>
          <w:szCs w:val="24"/>
        </w:rPr>
        <w:t>Szydłówek</w:t>
      </w:r>
      <w:r w:rsidR="00D32C00">
        <w:rPr>
          <w:sz w:val="24"/>
          <w:szCs w:val="24"/>
        </w:rPr>
        <w:t xml:space="preserve"> gmina Szydłowiec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 xml:space="preserve">W przypadku Wykonawcy, który powołuje się na zasoby innych podmiotów, o których mowa w pkt. </w:t>
      </w:r>
      <w:r w:rsidR="00B5734C">
        <w:rPr>
          <w:b/>
          <w:sz w:val="18"/>
          <w:szCs w:val="18"/>
        </w:rPr>
        <w:t>VI</w:t>
      </w:r>
      <w:bookmarkStart w:id="0" w:name="_GoBack"/>
      <w:bookmarkEnd w:id="0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SIWZ</w:t>
      </w:r>
      <w:proofErr w:type="spellEnd"/>
      <w:r>
        <w:rPr>
          <w:b/>
          <w:sz w:val="18"/>
          <w:szCs w:val="18"/>
        </w:rPr>
        <w:t>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34C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1F1E96"/>
    <w:rsid w:val="00401734"/>
    <w:rsid w:val="0062522F"/>
    <w:rsid w:val="00B5734C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B504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10</cp:revision>
  <cp:lastPrinted>2019-02-05T08:30:00Z</cp:lastPrinted>
  <dcterms:created xsi:type="dcterms:W3CDTF">2016-09-05T06:55:00Z</dcterms:created>
  <dcterms:modified xsi:type="dcterms:W3CDTF">2019-02-07T09:18:00Z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