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96A5739" w:rsidR="00D409DE" w:rsidRDefault="001F027E" w:rsidP="00AD258E">
      <w:pPr>
        <w:tabs>
          <w:tab w:val="left" w:pos="2145"/>
        </w:tabs>
        <w:spacing w:after="120" w:line="276" w:lineRule="auto"/>
        <w:ind w:left="-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4310C8">
        <w:rPr>
          <w:rFonts w:ascii="Arial" w:hAnsi="Arial" w:cs="Arial"/>
          <w:sz w:val="21"/>
          <w:szCs w:val="21"/>
        </w:rPr>
        <w:t xml:space="preserve">: </w:t>
      </w:r>
      <w:r w:rsidR="00AD258E" w:rsidRPr="001C11ED">
        <w:rPr>
          <w:b/>
          <w:i/>
        </w:rPr>
        <w:t>„</w:t>
      </w:r>
      <w:r w:rsidR="007171E9" w:rsidRPr="007171E9">
        <w:rPr>
          <w:b/>
          <w:i/>
        </w:rPr>
        <w:t>Zagospodarowanie terenu kamieniołomu „Podkowiński” w Szydłowcu</w:t>
      </w:r>
      <w:r w:rsidR="00AD258E" w:rsidRPr="001C11ED">
        <w:rPr>
          <w:b/>
          <w:i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0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78EDC076" w14:textId="5F8FB822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56CC9">
        <w:rPr>
          <w:rFonts w:ascii="Arial" w:hAnsi="Arial" w:cs="Arial"/>
          <w:sz w:val="21"/>
          <w:szCs w:val="21"/>
        </w:rPr>
        <w:t>ppkt</w:t>
      </w:r>
      <w:proofErr w:type="spellEnd"/>
      <w:r w:rsidR="00956CC9">
        <w:rPr>
          <w:rFonts w:ascii="Arial" w:hAnsi="Arial" w:cs="Arial"/>
          <w:sz w:val="21"/>
          <w:szCs w:val="21"/>
        </w:rPr>
        <w:t>. 8</w:t>
      </w:r>
      <w:r>
        <w:rPr>
          <w:rFonts w:ascii="Arial" w:hAnsi="Arial" w:cs="Arial"/>
          <w:sz w:val="21"/>
          <w:szCs w:val="21"/>
        </w:rPr>
        <w:t>.4, lit. a), b)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4D51A8CE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B0AD47E" w14:textId="501CCE5A" w:rsidR="00290453" w:rsidRDefault="00520F90" w:rsidP="000A4563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Start w:id="3" w:name="_GoBack"/>
      <w:bookmarkEnd w:id="3"/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4563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1E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D258E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4999-6A55-445E-AA9A-3EB38AE2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Kuleta</cp:lastModifiedBy>
  <cp:revision>3</cp:revision>
  <cp:lastPrinted>2023-08-11T09:48:00Z</cp:lastPrinted>
  <dcterms:created xsi:type="dcterms:W3CDTF">2024-03-13T07:23:00Z</dcterms:created>
  <dcterms:modified xsi:type="dcterms:W3CDTF">2024-03-13T07:51:00Z</dcterms:modified>
</cp:coreProperties>
</file>