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3E4E62EC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5425A0" w:rsidRPr="00CF42D8">
        <w:rPr>
          <w:b/>
          <w:iCs/>
        </w:rPr>
        <w:t>„Przebudowa drogi gminnej nr 400599W ulicy Widok i drogi gminnej nr 400563 ulicy Radomskiej (Plac Marii Konopnickiej) miedzy Urzędem Skarbowym a Starostwem Powiatowym w Szydłowcu”</w:t>
      </w:r>
      <w:r w:rsidR="00121EA0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0" w:name="_GoBack"/>
      <w:bookmarkEnd w:id="0"/>
    </w:p>
    <w:sectPr w:rsidR="00D30EFB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F6CA4" w14:textId="6D275F90" w:rsidR="00D30EFB" w:rsidRPr="00896587" w:rsidRDefault="00D30EFB" w:rsidP="000D7C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CBC"/>
    <w:rsid w:val="000D7F5B"/>
    <w:rsid w:val="000E3539"/>
    <w:rsid w:val="000E4D37"/>
    <w:rsid w:val="000F5FA3"/>
    <w:rsid w:val="00100D87"/>
    <w:rsid w:val="001067FC"/>
    <w:rsid w:val="001122D6"/>
    <w:rsid w:val="0011408C"/>
    <w:rsid w:val="00121EA0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25A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238C-6052-49AE-B494-2C30DE6D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6</cp:revision>
  <cp:lastPrinted>2023-11-30T11:23:00Z</cp:lastPrinted>
  <dcterms:created xsi:type="dcterms:W3CDTF">2023-05-12T10:09:00Z</dcterms:created>
  <dcterms:modified xsi:type="dcterms:W3CDTF">2023-12-06T10:07:00Z</dcterms:modified>
</cp:coreProperties>
</file>