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75C7" w14:textId="77777777" w:rsidR="007D29ED" w:rsidRDefault="00FB4261" w:rsidP="00DE1FE2">
      <w:pPr>
        <w:pStyle w:val="Standard"/>
        <w:ind w:left="5672" w:firstLine="709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Szydłowiec, dnia .............................</w:t>
      </w:r>
    </w:p>
    <w:p w14:paraId="7DC422B7" w14:textId="77777777" w:rsidR="007D29ED" w:rsidRDefault="00FB4261">
      <w:pPr>
        <w:pStyle w:val="Standard"/>
        <w:ind w:left="56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                                  </w:t>
      </w:r>
    </w:p>
    <w:p w14:paraId="6874B4FF" w14:textId="77777777" w:rsidR="007D29ED" w:rsidRDefault="00FB4261">
      <w:pPr>
        <w:pStyle w:val="Standard"/>
        <w:ind w:left="56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                                                     </w:t>
      </w:r>
    </w:p>
    <w:p w14:paraId="605097D7" w14:textId="77777777" w:rsidR="007D29ED" w:rsidRDefault="007D29ED">
      <w:pPr>
        <w:pStyle w:val="Standard"/>
        <w:ind w:left="567"/>
        <w:rPr>
          <w:rFonts w:ascii="Times New Roman" w:eastAsia="Arial" w:hAnsi="Times New Roman" w:cs="Times New Roman"/>
          <w:b/>
        </w:rPr>
      </w:pPr>
    </w:p>
    <w:p w14:paraId="0EDE00F4" w14:textId="77777777" w:rsidR="007D29ED" w:rsidRDefault="00FB4261">
      <w:pPr>
        <w:pStyle w:val="Standard"/>
        <w:ind w:left="5530" w:firstLine="142"/>
        <w:rPr>
          <w:rFonts w:hint="eastAsia"/>
        </w:rPr>
      </w:pPr>
      <w:r>
        <w:rPr>
          <w:rFonts w:ascii="Times New Roman" w:eastAsia="Arial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BURMISTRZ  SZYDŁOWCA</w:t>
      </w:r>
    </w:p>
    <w:p w14:paraId="75D74F0E" w14:textId="77777777" w:rsidR="007D29ED" w:rsidRDefault="00FB4261">
      <w:pPr>
        <w:pStyle w:val="Standard"/>
        <w:ind w:left="56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   </w:t>
      </w:r>
    </w:p>
    <w:p w14:paraId="6000B1B0" w14:textId="77777777" w:rsidR="007D29ED" w:rsidRDefault="007D29ED">
      <w:pPr>
        <w:pStyle w:val="Standard"/>
        <w:ind w:left="567"/>
        <w:jc w:val="center"/>
        <w:rPr>
          <w:rFonts w:ascii="Times New Roman" w:hAnsi="Times New Roman" w:cs="Times New Roman"/>
          <w:b/>
        </w:rPr>
      </w:pPr>
    </w:p>
    <w:p w14:paraId="15AD9278" w14:textId="77777777" w:rsidR="007D29ED" w:rsidRDefault="007D29ED">
      <w:pPr>
        <w:pStyle w:val="Standard"/>
        <w:ind w:left="567"/>
        <w:jc w:val="center"/>
        <w:rPr>
          <w:rFonts w:ascii="Times New Roman" w:hAnsi="Times New Roman" w:cs="Times New Roman"/>
          <w:b/>
        </w:rPr>
      </w:pPr>
    </w:p>
    <w:p w14:paraId="3ED8BDCA" w14:textId="77777777" w:rsidR="007D29ED" w:rsidRDefault="00FB4261">
      <w:pPr>
        <w:pStyle w:val="Standard"/>
        <w:ind w:left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>WNIOSEK O WYDANIE ZEZWOLENIA</w:t>
      </w:r>
    </w:p>
    <w:p w14:paraId="1BF5D111" w14:textId="77777777" w:rsidR="007D29ED" w:rsidRDefault="00FB4261">
      <w:pPr>
        <w:pStyle w:val="Standard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 SPRZEDAŻ </w:t>
      </w:r>
      <w:r w:rsidR="00560A1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NAPOJÓW ALKOHOLOWYCH</w:t>
      </w:r>
    </w:p>
    <w:p w14:paraId="4062351E" w14:textId="77777777" w:rsidR="003D5B76" w:rsidRDefault="003D5B76">
      <w:pPr>
        <w:pStyle w:val="Standard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1"/>
        <w:tblW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</w:tblGrid>
      <w:tr w:rsidR="003D5B76" w14:paraId="1E8EA4A4" w14:textId="77777777" w:rsidTr="003D5B76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5BB" w14:textId="77777777" w:rsidR="003D5B76" w:rsidRDefault="003D5B76" w:rsidP="003D5B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4EF9C6" w14:textId="77777777" w:rsidR="007D29ED" w:rsidRDefault="003D5B76">
      <w:pPr>
        <w:pStyle w:val="Standard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FB4261">
        <w:rPr>
          <w:rFonts w:ascii="Times New Roman" w:hAnsi="Times New Roman" w:cs="Times New Roman"/>
          <w:sz w:val="20"/>
          <w:szCs w:val="20"/>
        </w:rPr>
        <w:t>etal – sprzedaż napojów alkoholowych przeznaczonych do spożycia poza miejscem sprzedaży</w:t>
      </w:r>
    </w:p>
    <w:p w14:paraId="2DD104BC" w14:textId="77777777" w:rsidR="003D5B76" w:rsidRDefault="003D5B76" w:rsidP="003D5B76">
      <w:pPr>
        <w:pStyle w:val="Standard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pPr w:leftFromText="141" w:rightFromText="141" w:vertAnchor="text" w:horzAnchor="margin" w:tblpY="1"/>
        <w:tblW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</w:tblGrid>
      <w:tr w:rsidR="003D5B76" w14:paraId="549CE602" w14:textId="77777777" w:rsidTr="00FB4261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80A" w14:textId="77777777" w:rsidR="003D5B76" w:rsidRDefault="003D5B76" w:rsidP="00FB4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30B46B" w14:textId="77777777" w:rsidR="007D29ED" w:rsidRDefault="003D5B76" w:rsidP="003D5B76">
      <w:pPr>
        <w:pStyle w:val="Standard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B4261">
        <w:rPr>
          <w:rFonts w:ascii="Times New Roman" w:hAnsi="Times New Roman" w:cs="Times New Roman"/>
          <w:sz w:val="20"/>
          <w:szCs w:val="20"/>
        </w:rPr>
        <w:t>Gastronomia – sprzedaż i podawanie napojów alkoholowych przeznaczonych do spożycia w miejscu sprzedaży</w:t>
      </w:r>
    </w:p>
    <w:p w14:paraId="4186309B" w14:textId="77777777" w:rsidR="007D29ED" w:rsidRDefault="007D29ED">
      <w:pPr>
        <w:tabs>
          <w:tab w:val="left" w:pos="1440"/>
        </w:tabs>
        <w:suppressAutoHyphens w:val="0"/>
        <w:ind w:left="180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 w14:paraId="54038BF0" w14:textId="77777777" w:rsidR="003D5B76" w:rsidRDefault="003D5B76">
      <w:pPr>
        <w:tabs>
          <w:tab w:val="left" w:pos="1440"/>
        </w:tabs>
        <w:suppressAutoHyphens w:val="0"/>
        <w:ind w:left="180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page" w:tblpX="2521" w:tblpY="-9"/>
        <w:tblW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</w:tblGrid>
      <w:tr w:rsidR="003D5B76" w14:paraId="081C6158" w14:textId="77777777" w:rsidTr="003D5B76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6A07" w14:textId="77777777" w:rsidR="003D5B76" w:rsidRDefault="003D5B76" w:rsidP="003D5B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CF156E" w14:textId="77777777" w:rsidR="007D29ED" w:rsidRDefault="00FB4261">
      <w:pPr>
        <w:tabs>
          <w:tab w:val="left" w:pos="1440"/>
        </w:tabs>
        <w:suppressAutoHyphens w:val="0"/>
        <w:ind w:left="180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- do 4,5 % zawartości alkoholu oraz na piwo;</w:t>
      </w:r>
    </w:p>
    <w:p w14:paraId="7A75FA18" w14:textId="77777777" w:rsidR="003D5B76" w:rsidRDefault="003D5B76">
      <w:pPr>
        <w:tabs>
          <w:tab w:val="left" w:pos="1440"/>
        </w:tabs>
        <w:suppressAutoHyphens w:val="0"/>
        <w:ind w:left="1800"/>
        <w:textAlignment w:val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page" w:tblpX="2529" w:tblpY="-10"/>
        <w:tblW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</w:tblGrid>
      <w:tr w:rsidR="003D5B76" w14:paraId="2BB5E02C" w14:textId="77777777" w:rsidTr="003D5B76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6275" w14:textId="77777777" w:rsidR="003D5B76" w:rsidRDefault="003D5B76" w:rsidP="003D5B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65BE44" w14:textId="77777777" w:rsidR="007D29ED" w:rsidRDefault="00FB4261">
      <w:pPr>
        <w:tabs>
          <w:tab w:val="left" w:pos="1440"/>
        </w:tabs>
        <w:suppressAutoHyphens w:val="0"/>
        <w:ind w:left="180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 - powyżej 4,5 % do 18 % zawartości alkoholu (z wyjątkiem piwa);</w:t>
      </w:r>
    </w:p>
    <w:p w14:paraId="09411F15" w14:textId="77777777" w:rsidR="003D5B76" w:rsidRDefault="003D5B76">
      <w:pPr>
        <w:tabs>
          <w:tab w:val="left" w:pos="1440"/>
        </w:tabs>
        <w:suppressAutoHyphens w:val="0"/>
        <w:ind w:left="1800"/>
        <w:textAlignment w:val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page" w:tblpX="2521" w:tblpY="-1"/>
        <w:tblW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</w:tblGrid>
      <w:tr w:rsidR="003D5B76" w14:paraId="433547AC" w14:textId="77777777" w:rsidTr="003D5B76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1D28" w14:textId="77777777" w:rsidR="003D5B76" w:rsidRDefault="003D5B76" w:rsidP="003D5B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0B578A" w14:textId="77777777" w:rsidR="007D29ED" w:rsidRDefault="00FB4261">
      <w:pPr>
        <w:tabs>
          <w:tab w:val="left" w:pos="1440"/>
        </w:tabs>
        <w:suppressAutoHyphens w:val="0"/>
        <w:ind w:left="180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 - powyżej 18 % zawartości alkoholu.</w:t>
      </w:r>
    </w:p>
    <w:p w14:paraId="442A42F7" w14:textId="77777777" w:rsidR="007D29ED" w:rsidRDefault="007D29ED">
      <w:pPr>
        <w:pStyle w:val="Standard"/>
        <w:ind w:left="567"/>
        <w:rPr>
          <w:rFonts w:ascii="Times New Roman" w:hAnsi="Times New Roman" w:cs="Times New Roman"/>
          <w:sz w:val="20"/>
          <w:szCs w:val="20"/>
        </w:rPr>
      </w:pPr>
    </w:p>
    <w:p w14:paraId="2457E50F" w14:textId="77777777" w:rsidR="007D29ED" w:rsidRDefault="007D29ED">
      <w:pPr>
        <w:pStyle w:val="Standard"/>
        <w:ind w:left="567"/>
        <w:rPr>
          <w:rFonts w:ascii="Times New Roman" w:hAnsi="Times New Roman" w:cs="Times New Roman"/>
          <w:sz w:val="20"/>
          <w:szCs w:val="20"/>
        </w:rPr>
      </w:pPr>
    </w:p>
    <w:p w14:paraId="5AFB366E" w14:textId="77777777" w:rsidR="007D29ED" w:rsidRDefault="007D29ED">
      <w:pPr>
        <w:tabs>
          <w:tab w:val="left" w:pos="1440"/>
        </w:tabs>
        <w:suppressAutoHyphens w:val="0"/>
        <w:ind w:left="1800"/>
        <w:textAlignment w:val="auto"/>
        <w:rPr>
          <w:rFonts w:ascii="Times New Roman" w:hAnsi="Times New Roman" w:cs="Times New Roman"/>
          <w:sz w:val="12"/>
          <w:szCs w:val="12"/>
        </w:rPr>
      </w:pPr>
    </w:p>
    <w:p w14:paraId="72640CD3" w14:textId="77777777" w:rsidR="007D29ED" w:rsidRDefault="00FB4261">
      <w:pPr>
        <w:pStyle w:val="Standard"/>
        <w:numPr>
          <w:ilvl w:val="0"/>
          <w:numId w:val="7"/>
        </w:numPr>
        <w:ind w:left="567" w:hanging="283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Przedsiębiorca ............................................................................................................................................................</w:t>
      </w:r>
    </w:p>
    <w:p w14:paraId="034CE5F4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381E7950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0420CA56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78FEE84E" w14:textId="77777777" w:rsidR="007D29ED" w:rsidRDefault="00FB4261">
      <w:pPr>
        <w:pStyle w:val="Standard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/ oznaczenie przedsiębiorcy, jego siedziba i adres / </w:t>
      </w:r>
    </w:p>
    <w:p w14:paraId="6622F8D6" w14:textId="77777777" w:rsidR="007D29ED" w:rsidRDefault="007D29ED">
      <w:pPr>
        <w:pStyle w:val="Standard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66B1175C" w14:textId="77777777" w:rsidR="007D29ED" w:rsidRDefault="00FB4261">
      <w:pPr>
        <w:pStyle w:val="Standard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DA1AA9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     / </w:t>
      </w:r>
      <w:r>
        <w:rPr>
          <w:rFonts w:ascii="Times New Roman" w:hAnsi="Times New Roman" w:cs="Times New Roman"/>
          <w:sz w:val="18"/>
          <w:szCs w:val="18"/>
        </w:rPr>
        <w:t>w przypadku ustanowienia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pełnomocnika - imię, nazwisko i adres zamieszkania /    </w:t>
      </w:r>
    </w:p>
    <w:p w14:paraId="743D90FF" w14:textId="77777777" w:rsidR="007D29ED" w:rsidRDefault="007D29ED">
      <w:pPr>
        <w:pStyle w:val="Standard"/>
        <w:ind w:left="567" w:hanging="283"/>
        <w:rPr>
          <w:rFonts w:ascii="Times New Roman" w:hAnsi="Times New Roman" w:cs="Times New Roman"/>
          <w:sz w:val="16"/>
          <w:szCs w:val="16"/>
        </w:rPr>
      </w:pPr>
    </w:p>
    <w:p w14:paraId="78F06B0A" w14:textId="77777777" w:rsidR="007D29ED" w:rsidRDefault="00FB4261">
      <w:pPr>
        <w:pStyle w:val="Standard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A4747C2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/ numer w rejestrze przedsiębiorców KRS </w:t>
      </w:r>
      <w:r w:rsidR="00560A10">
        <w:rPr>
          <w:rFonts w:ascii="Times New Roman" w:hAnsi="Times New Roman" w:cs="Times New Roman"/>
          <w:sz w:val="18"/>
          <w:szCs w:val="18"/>
        </w:rPr>
        <w:t xml:space="preserve">oraz numer identyfikacji podatkowej </w:t>
      </w:r>
      <w:r>
        <w:rPr>
          <w:rFonts w:ascii="Times New Roman" w:hAnsi="Times New Roman" w:cs="Times New Roman"/>
          <w:sz w:val="18"/>
          <w:szCs w:val="18"/>
        </w:rPr>
        <w:t>NIP /</w:t>
      </w:r>
    </w:p>
    <w:p w14:paraId="5B98B152" w14:textId="77777777" w:rsidR="007D29ED" w:rsidRDefault="007D29ED">
      <w:pPr>
        <w:pStyle w:val="Standard"/>
        <w:ind w:left="567" w:hanging="283"/>
        <w:rPr>
          <w:rFonts w:ascii="Times New Roman" w:hAnsi="Times New Roman" w:cs="Times New Roman"/>
          <w:sz w:val="16"/>
          <w:szCs w:val="16"/>
        </w:rPr>
      </w:pPr>
    </w:p>
    <w:p w14:paraId="0BD77A72" w14:textId="77777777" w:rsidR="007D29ED" w:rsidRDefault="00FB4261">
      <w:pPr>
        <w:pStyle w:val="Standard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4813137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4B4A07F6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/ przedmiot działalności gospodarczej – rodzaj placówki, </w:t>
      </w:r>
      <w:r w:rsidR="00295031">
        <w:rPr>
          <w:rFonts w:ascii="Times New Roman" w:hAnsi="Times New Roman" w:cs="Times New Roman"/>
          <w:sz w:val="18"/>
          <w:szCs w:val="18"/>
        </w:rPr>
        <w:t>PKD</w:t>
      </w:r>
      <w:r>
        <w:rPr>
          <w:rFonts w:ascii="Times New Roman" w:hAnsi="Times New Roman" w:cs="Times New Roman"/>
          <w:sz w:val="18"/>
          <w:szCs w:val="18"/>
        </w:rPr>
        <w:t xml:space="preserve"> /</w:t>
      </w:r>
    </w:p>
    <w:p w14:paraId="7220414E" w14:textId="77777777" w:rsidR="007D29ED" w:rsidRDefault="007D29ED">
      <w:pPr>
        <w:pStyle w:val="Standard"/>
        <w:ind w:left="567" w:hanging="283"/>
        <w:rPr>
          <w:rFonts w:ascii="Times New Roman" w:hAnsi="Times New Roman" w:cs="Times New Roman"/>
          <w:sz w:val="16"/>
          <w:szCs w:val="16"/>
        </w:rPr>
      </w:pPr>
    </w:p>
    <w:p w14:paraId="5A763E7A" w14:textId="77777777" w:rsidR="007D29ED" w:rsidRDefault="00FB4261">
      <w:pPr>
        <w:pStyle w:val="Standard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547B2F4" w14:textId="77777777" w:rsidR="007D29ED" w:rsidRDefault="00FB4261">
      <w:pPr>
        <w:pStyle w:val="Standard"/>
        <w:ind w:left="567" w:hanging="283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</w:t>
      </w:r>
      <w:r>
        <w:rPr>
          <w:rFonts w:ascii="Times New Roman" w:eastAsia="Arial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="005208D5">
        <w:rPr>
          <w:rFonts w:ascii="Times New Roman" w:hAnsi="Times New Roman" w:cs="Times New Roman"/>
          <w:sz w:val="18"/>
          <w:szCs w:val="18"/>
        </w:rPr>
        <w:t xml:space="preserve">nazwa oraz </w:t>
      </w:r>
      <w:r>
        <w:rPr>
          <w:rFonts w:ascii="Times New Roman" w:hAnsi="Times New Roman" w:cs="Times New Roman"/>
          <w:sz w:val="18"/>
          <w:szCs w:val="18"/>
        </w:rPr>
        <w:t>adres punktu sprzedaży – ulica, miejscowość, kod pocztowy /</w:t>
      </w:r>
    </w:p>
    <w:p w14:paraId="2AA8EBF2" w14:textId="77777777" w:rsidR="007D29ED" w:rsidRDefault="007D29ED">
      <w:pPr>
        <w:pStyle w:val="Standard"/>
        <w:ind w:left="567" w:hanging="283"/>
        <w:rPr>
          <w:rFonts w:ascii="Times New Roman" w:hAnsi="Times New Roman" w:cs="Times New Roman"/>
          <w:sz w:val="16"/>
          <w:szCs w:val="16"/>
        </w:rPr>
      </w:pPr>
    </w:p>
    <w:p w14:paraId="2D706A52" w14:textId="77777777" w:rsidR="007D29ED" w:rsidRDefault="00FB4261">
      <w:pPr>
        <w:pStyle w:val="Standard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ABA999" w14:textId="77777777" w:rsidR="007D29ED" w:rsidRDefault="00FB4261">
      <w:pPr>
        <w:pStyle w:val="Standard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/ lokalizacja – np. budynek mieszkalny wielorodzinny, wolnostojący, pawilon, kiosk, itp./</w:t>
      </w:r>
    </w:p>
    <w:p w14:paraId="70963C4E" w14:textId="77777777" w:rsidR="007D29ED" w:rsidRDefault="007D29ED">
      <w:pPr>
        <w:pStyle w:val="Standard"/>
        <w:ind w:left="567"/>
        <w:rPr>
          <w:rFonts w:ascii="Times New Roman" w:hAnsi="Times New Roman" w:cs="Times New Roman"/>
          <w:sz w:val="16"/>
          <w:szCs w:val="16"/>
        </w:rPr>
      </w:pPr>
    </w:p>
    <w:p w14:paraId="4E94617D" w14:textId="77777777" w:rsidR="007D29ED" w:rsidRDefault="00FB4261">
      <w:pPr>
        <w:pStyle w:val="Standard"/>
        <w:numPr>
          <w:ilvl w:val="0"/>
          <w:numId w:val="7"/>
        </w:numPr>
        <w:ind w:left="567" w:right="-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D6CDAA5" w14:textId="77777777" w:rsidR="007D29ED" w:rsidRDefault="00FB4261">
      <w:pPr>
        <w:pStyle w:val="Standard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 adres punktu składowania napojów alkoholowych / magazyn dystrybucyjny /</w:t>
      </w:r>
    </w:p>
    <w:p w14:paraId="440CA470" w14:textId="77777777" w:rsidR="007D29ED" w:rsidRDefault="007D29ED">
      <w:pPr>
        <w:pStyle w:val="Standard"/>
        <w:ind w:left="567"/>
        <w:rPr>
          <w:rFonts w:ascii="Times New Roman" w:hAnsi="Times New Roman" w:cs="Times New Roman"/>
          <w:sz w:val="20"/>
          <w:szCs w:val="20"/>
        </w:rPr>
      </w:pPr>
    </w:p>
    <w:p w14:paraId="340D34E1" w14:textId="77777777" w:rsidR="007D29ED" w:rsidRDefault="007D29ED">
      <w:pPr>
        <w:pStyle w:val="Standard"/>
        <w:ind w:left="567"/>
        <w:rPr>
          <w:rFonts w:ascii="Times New Roman" w:hAnsi="Times New Roman" w:cs="Times New Roman"/>
          <w:sz w:val="20"/>
          <w:szCs w:val="20"/>
        </w:rPr>
      </w:pPr>
    </w:p>
    <w:p w14:paraId="79B26D8F" w14:textId="77777777" w:rsidR="00757FC6" w:rsidRDefault="00757FC6" w:rsidP="00757FC6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Dane nieobowiązkowe* </w:t>
      </w:r>
    </w:p>
    <w:p w14:paraId="4D21EE46" w14:textId="77777777" w:rsidR="00757FC6" w:rsidRDefault="00757FC6" w:rsidP="00757FC6">
      <w:pPr>
        <w:pStyle w:val="Standard"/>
        <w:ind w:left="567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nr telefonu ………………………….......................………., adres e-mail ………………………..………………</w:t>
      </w:r>
    </w:p>
    <w:p w14:paraId="29BEDFDA" w14:textId="77777777" w:rsidR="00757FC6" w:rsidRDefault="00757FC6" w:rsidP="00757FC6">
      <w:pPr>
        <w:pStyle w:val="Standard"/>
        <w:ind w:left="567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adres do doręczeń ………………………………………………………………………………………………….</w:t>
      </w:r>
    </w:p>
    <w:p w14:paraId="1A9E81AB" w14:textId="77777777" w:rsidR="00757FC6" w:rsidRDefault="00757FC6" w:rsidP="00757FC6">
      <w:pPr>
        <w:pStyle w:val="Standard"/>
        <w:ind w:left="567"/>
        <w:rPr>
          <w:rFonts w:hint="eastAsia"/>
        </w:rPr>
      </w:pPr>
    </w:p>
    <w:p w14:paraId="4DE13DEF" w14:textId="77777777" w:rsidR="00757FC6" w:rsidRDefault="00757FC6" w:rsidP="00757FC6">
      <w:pPr>
        <w:pStyle w:val="Standard"/>
        <w:ind w:left="567" w:hanging="283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* </w:t>
      </w:r>
      <w:r>
        <w:rPr>
          <w:rFonts w:ascii="Times New Roman" w:eastAsia="Arial" w:hAnsi="Times New Roman" w:cs="Times New Roman"/>
          <w:sz w:val="16"/>
          <w:szCs w:val="16"/>
        </w:rPr>
        <w:t xml:space="preserve">Wnioskodawca nie musi podawać danych nieobowiązkowych, jednak ich podanie może ułatwić kontakt z wnioskodawcą w celu rozpatrzenia wniosku i załatwienia sprawy.  </w:t>
      </w:r>
    </w:p>
    <w:p w14:paraId="5511D83C" w14:textId="77777777" w:rsidR="00757FC6" w:rsidRDefault="00FB4261">
      <w:pPr>
        <w:pStyle w:val="Standard"/>
        <w:ind w:left="5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                                                     </w:t>
      </w:r>
    </w:p>
    <w:p w14:paraId="28A14A8B" w14:textId="77777777" w:rsidR="00757FC6" w:rsidRDefault="00757FC6">
      <w:pPr>
        <w:pStyle w:val="Standard"/>
        <w:ind w:left="567"/>
        <w:rPr>
          <w:rFonts w:ascii="Times New Roman" w:eastAsia="Arial" w:hAnsi="Times New Roman" w:cs="Times New Roman"/>
        </w:rPr>
      </w:pPr>
    </w:p>
    <w:p w14:paraId="4EB57AAE" w14:textId="77777777" w:rsidR="007D29ED" w:rsidRDefault="00FB4261" w:rsidP="00757FC6">
      <w:pPr>
        <w:pStyle w:val="Standard"/>
        <w:ind w:left="6239"/>
        <w:rPr>
          <w:rFonts w:hint="eastAsia"/>
        </w:rPr>
      </w:pP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Podpis czytelny: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 </w:t>
      </w:r>
    </w:p>
    <w:p w14:paraId="23304A4B" w14:textId="77777777" w:rsidR="007D29ED" w:rsidRDefault="00FB4261">
      <w:pPr>
        <w:pStyle w:val="Standard"/>
        <w:ind w:left="567"/>
        <w:rPr>
          <w:rFonts w:hint="eastAsia"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eastAsia="Arial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/ przedsiębiorcy lub osoby upoważnionej /</w:t>
      </w:r>
    </w:p>
    <w:p w14:paraId="0E9ED400" w14:textId="77777777" w:rsidR="007D29ED" w:rsidRDefault="00FB4261">
      <w:pPr>
        <w:pStyle w:val="Standard"/>
        <w:ind w:left="567"/>
        <w:rPr>
          <w:rFonts w:hint="eastAsia"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  <w:t xml:space="preserve"> </w:t>
      </w:r>
    </w:p>
    <w:p w14:paraId="7E37B2AD" w14:textId="77777777" w:rsidR="007D29ED" w:rsidRDefault="00FB4261">
      <w:pPr>
        <w:pStyle w:val="Standard"/>
        <w:ind w:left="4112" w:firstLine="142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.........................................................................................</w:t>
      </w:r>
    </w:p>
    <w:p w14:paraId="39CE9D45" w14:textId="77777777" w:rsidR="007D29ED" w:rsidRDefault="007D29ED">
      <w:pPr>
        <w:pStyle w:val="Standard"/>
        <w:rPr>
          <w:rFonts w:ascii="Times New Roman" w:eastAsia="Arial" w:hAnsi="Times New Roman" w:cs="Times New Roman"/>
          <w:sz w:val="18"/>
          <w:szCs w:val="18"/>
        </w:rPr>
      </w:pPr>
    </w:p>
    <w:p w14:paraId="467434CF" w14:textId="77777777" w:rsidR="007D29ED" w:rsidRDefault="007D29ED">
      <w:pPr>
        <w:pStyle w:val="Standard"/>
        <w:rPr>
          <w:rFonts w:ascii="Times New Roman" w:eastAsia="Arial" w:hAnsi="Times New Roman" w:cs="Times New Roman"/>
          <w:sz w:val="18"/>
          <w:szCs w:val="18"/>
        </w:rPr>
      </w:pPr>
    </w:p>
    <w:p w14:paraId="731AD3BF" w14:textId="77777777" w:rsidR="007D29ED" w:rsidRPr="00757FC6" w:rsidRDefault="00FB4261">
      <w:pPr>
        <w:rPr>
          <w:rFonts w:hint="eastAsia"/>
          <w:sz w:val="20"/>
          <w:szCs w:val="20"/>
        </w:rPr>
      </w:pPr>
      <w:r w:rsidRPr="00757FC6">
        <w:rPr>
          <w:rFonts w:ascii="Times New Roman" w:hAnsi="Times New Roman" w:cs="Times New Roman"/>
          <w:b/>
          <w:bCs/>
          <w:sz w:val="20"/>
          <w:szCs w:val="20"/>
        </w:rPr>
        <w:lastRenderedPageBreak/>
        <w:t>Do wniosku o wydanie zezwolenia należy dołączyć poniższe dokumenty:</w:t>
      </w:r>
    </w:p>
    <w:p w14:paraId="673A2B77" w14:textId="77777777" w:rsidR="007D29ED" w:rsidRPr="00757FC6" w:rsidRDefault="00FB4261">
      <w:pPr>
        <w:pStyle w:val="Akapitzlist"/>
        <w:numPr>
          <w:ilvl w:val="0"/>
          <w:numId w:val="8"/>
        </w:numPr>
        <w:tabs>
          <w:tab w:val="left" w:pos="-360"/>
          <w:tab w:val="left" w:pos="0"/>
        </w:tabs>
        <w:suppressAutoHyphens w:val="0"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757FC6">
        <w:rPr>
          <w:rFonts w:ascii="Times New Roman" w:hAnsi="Times New Roman" w:cs="Times New Roman"/>
          <w:sz w:val="20"/>
          <w:szCs w:val="20"/>
        </w:rPr>
        <w:t>Dokument potwierdzający tytuł prawny wnioskodawcy do lokalu stanowiącego punkt sprzedaży napojów alkoholowych;</w:t>
      </w:r>
    </w:p>
    <w:p w14:paraId="3DA24F6B" w14:textId="77777777" w:rsidR="007D29ED" w:rsidRPr="00757FC6" w:rsidRDefault="00560A10">
      <w:pPr>
        <w:pStyle w:val="Akapitzlist"/>
        <w:numPr>
          <w:ilvl w:val="0"/>
          <w:numId w:val="8"/>
        </w:numPr>
        <w:tabs>
          <w:tab w:val="left" w:pos="-360"/>
          <w:tab w:val="left" w:pos="0"/>
        </w:tabs>
        <w:suppressAutoHyphens w:val="0"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757FC6">
        <w:rPr>
          <w:rFonts w:ascii="Times New Roman" w:hAnsi="Times New Roman" w:cs="Times New Roman"/>
          <w:sz w:val="20"/>
          <w:szCs w:val="20"/>
        </w:rPr>
        <w:t>Z</w:t>
      </w:r>
      <w:r w:rsidR="00FB4261" w:rsidRPr="00757FC6">
        <w:rPr>
          <w:rFonts w:ascii="Times New Roman" w:hAnsi="Times New Roman" w:cs="Times New Roman"/>
          <w:sz w:val="20"/>
          <w:szCs w:val="20"/>
        </w:rPr>
        <w:t>god</w:t>
      </w:r>
      <w:r w:rsidRPr="00757FC6">
        <w:rPr>
          <w:rFonts w:ascii="Times New Roman" w:hAnsi="Times New Roman" w:cs="Times New Roman"/>
          <w:sz w:val="20"/>
          <w:szCs w:val="20"/>
        </w:rPr>
        <w:t>ę</w:t>
      </w:r>
      <w:r w:rsidR="00FB4261" w:rsidRPr="00757FC6">
        <w:rPr>
          <w:rFonts w:ascii="Times New Roman" w:hAnsi="Times New Roman" w:cs="Times New Roman"/>
          <w:sz w:val="20"/>
          <w:szCs w:val="20"/>
        </w:rPr>
        <w:t xml:space="preserve"> właściciela, użytkownika, zarządcy lub administratora budynku, jeżeli punkt sprzedaży będzie zlokalizowany w budynku mieszkalnym wielorodzinnym;</w:t>
      </w:r>
    </w:p>
    <w:p w14:paraId="16CD97E3" w14:textId="77777777" w:rsidR="007D29ED" w:rsidRPr="00757FC6" w:rsidRDefault="00FB4261">
      <w:pPr>
        <w:pStyle w:val="Akapitzlist"/>
        <w:numPr>
          <w:ilvl w:val="0"/>
          <w:numId w:val="8"/>
        </w:numPr>
        <w:tabs>
          <w:tab w:val="left" w:pos="-360"/>
          <w:tab w:val="left" w:pos="0"/>
        </w:tabs>
        <w:suppressAutoHyphens w:val="0"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757FC6">
        <w:rPr>
          <w:rFonts w:ascii="Times New Roman" w:hAnsi="Times New Roman" w:cs="Times New Roman"/>
          <w:sz w:val="20"/>
          <w:szCs w:val="20"/>
        </w:rPr>
        <w:t>Decyzj</w:t>
      </w:r>
      <w:r w:rsidR="00560A10" w:rsidRPr="00757FC6">
        <w:rPr>
          <w:rFonts w:ascii="Times New Roman" w:hAnsi="Times New Roman" w:cs="Times New Roman"/>
          <w:sz w:val="20"/>
          <w:szCs w:val="20"/>
        </w:rPr>
        <w:t xml:space="preserve">ę </w:t>
      </w:r>
      <w:r w:rsidR="00757FC6" w:rsidRPr="00757FC6">
        <w:rPr>
          <w:rFonts w:ascii="Times New Roman" w:hAnsi="Times New Roman" w:cs="Times New Roman"/>
          <w:sz w:val="20"/>
          <w:szCs w:val="20"/>
        </w:rPr>
        <w:t>właściwego p</w:t>
      </w:r>
      <w:r w:rsidR="00560A10" w:rsidRPr="00757FC6">
        <w:rPr>
          <w:rFonts w:ascii="Times New Roman" w:hAnsi="Times New Roman" w:cs="Times New Roman"/>
          <w:sz w:val="20"/>
          <w:szCs w:val="20"/>
        </w:rPr>
        <w:t xml:space="preserve">aństwowego </w:t>
      </w:r>
      <w:r w:rsidR="00757FC6" w:rsidRPr="00757FC6">
        <w:rPr>
          <w:rFonts w:ascii="Times New Roman" w:hAnsi="Times New Roman" w:cs="Times New Roman"/>
          <w:sz w:val="20"/>
          <w:szCs w:val="20"/>
        </w:rPr>
        <w:t>powiatowego i</w:t>
      </w:r>
      <w:r w:rsidRPr="00757FC6">
        <w:rPr>
          <w:rFonts w:ascii="Times New Roman" w:hAnsi="Times New Roman" w:cs="Times New Roman"/>
          <w:sz w:val="20"/>
          <w:szCs w:val="20"/>
        </w:rPr>
        <w:t xml:space="preserve">nspektora </w:t>
      </w:r>
      <w:r w:rsidR="00757FC6" w:rsidRPr="00757FC6">
        <w:rPr>
          <w:rFonts w:ascii="Times New Roman" w:hAnsi="Times New Roman" w:cs="Times New Roman"/>
          <w:sz w:val="20"/>
          <w:szCs w:val="20"/>
        </w:rPr>
        <w:t>s</w:t>
      </w:r>
      <w:r w:rsidRPr="00757FC6">
        <w:rPr>
          <w:rFonts w:ascii="Times New Roman" w:hAnsi="Times New Roman" w:cs="Times New Roman"/>
          <w:sz w:val="20"/>
          <w:szCs w:val="20"/>
        </w:rPr>
        <w:t>anitarnego o zatwierdzeniu zakładu (punktu sprzedaży), o której mowa w art.65 ust.1 pkt.2 Ustawy z dnia 25 sierpnia 2006r. o bezpieczeństwie żywności i żywienia ( Dz. U.  2019, poz. 1252 z późn.zm.)</w:t>
      </w:r>
    </w:p>
    <w:p w14:paraId="68489509" w14:textId="77777777" w:rsidR="007D29ED" w:rsidRPr="00757FC6" w:rsidRDefault="00FB4261">
      <w:pPr>
        <w:pStyle w:val="Akapitzlist"/>
        <w:numPr>
          <w:ilvl w:val="0"/>
          <w:numId w:val="8"/>
        </w:numPr>
        <w:tabs>
          <w:tab w:val="left" w:pos="-360"/>
          <w:tab w:val="left" w:pos="0"/>
        </w:tabs>
        <w:suppressAutoHyphens w:val="0"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757FC6">
        <w:rPr>
          <w:rFonts w:ascii="Times New Roman" w:hAnsi="Times New Roman" w:cs="Times New Roman"/>
          <w:sz w:val="20"/>
          <w:szCs w:val="20"/>
        </w:rPr>
        <w:t>W przypadku ustanowienia pełnomocnika - pełnomocnictwo z dowodem uiszczenia opłaty skarbowej w wysokości 17 zł .</w:t>
      </w:r>
    </w:p>
    <w:p w14:paraId="438A759A" w14:textId="77777777" w:rsidR="00757FC6" w:rsidRDefault="00757FC6" w:rsidP="00757FC6">
      <w:pPr>
        <w:pStyle w:val="Akapitzlist"/>
        <w:tabs>
          <w:tab w:val="left" w:pos="-360"/>
          <w:tab w:val="left" w:pos="0"/>
        </w:tabs>
        <w:suppressAutoHyphens w:val="0"/>
        <w:spacing w:after="0"/>
        <w:ind w:left="0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1CE6E09" w14:textId="77777777" w:rsidR="00757FC6" w:rsidRPr="00757FC6" w:rsidRDefault="00757FC6" w:rsidP="00757FC6">
      <w:pPr>
        <w:pStyle w:val="Akapitzlist"/>
        <w:tabs>
          <w:tab w:val="left" w:pos="-360"/>
          <w:tab w:val="left" w:pos="0"/>
        </w:tabs>
        <w:suppressAutoHyphens w:val="0"/>
        <w:spacing w:after="0"/>
        <w:ind w:left="0"/>
        <w:jc w:val="both"/>
        <w:textAlignment w:val="auto"/>
        <w:rPr>
          <w:rFonts w:ascii="Times New Roman" w:hAnsi="Times New Roman" w:cs="Times New Roman"/>
          <w:sz w:val="16"/>
          <w:szCs w:val="16"/>
          <w:u w:val="single"/>
        </w:rPr>
      </w:pPr>
    </w:p>
    <w:p w14:paraId="576027FC" w14:textId="77777777" w:rsidR="007D29ED" w:rsidRPr="00757FC6" w:rsidRDefault="007D29ED">
      <w:pPr>
        <w:tabs>
          <w:tab w:val="left" w:pos="920"/>
        </w:tabs>
        <w:suppressAutoHyphens w:val="0"/>
        <w:ind w:firstLine="91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 w14:paraId="1EEACAC9" w14:textId="77777777" w:rsidR="007D29ED" w:rsidRPr="00757FC6" w:rsidRDefault="00FB4261">
      <w:pPr>
        <w:suppressAutoHyphens w:val="0"/>
        <w:jc w:val="both"/>
        <w:textAlignment w:val="auto"/>
        <w:rPr>
          <w:rFonts w:hint="eastAsia"/>
          <w:sz w:val="18"/>
          <w:szCs w:val="18"/>
        </w:rPr>
      </w:pPr>
      <w:r w:rsidRPr="00757FC6">
        <w:rPr>
          <w:rFonts w:ascii="Times New Roman" w:hAnsi="Times New Roman" w:cs="Times New Roman"/>
          <w:b/>
          <w:bCs/>
          <w:sz w:val="18"/>
          <w:szCs w:val="18"/>
        </w:rPr>
        <w:t xml:space="preserve">Wniosek złożony bez wymaganych załączników i nieuzupełniony w terminie nie krótszym niż 7 dni od doręczenia wezwania, zostanie pozostawiony bez rozpoznania. </w:t>
      </w:r>
    </w:p>
    <w:p w14:paraId="30724B80" w14:textId="77777777" w:rsidR="007D29ED" w:rsidRPr="00757FC6" w:rsidRDefault="00FB4261">
      <w:pPr>
        <w:tabs>
          <w:tab w:val="left" w:pos="540"/>
        </w:tabs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  <w:r w:rsidRPr="00757FC6">
        <w:rPr>
          <w:rFonts w:ascii="Times New Roman" w:hAnsi="Times New Roman" w:cs="Times New Roman"/>
          <w:sz w:val="18"/>
          <w:szCs w:val="18"/>
        </w:rPr>
        <w:t>Podstawa prawna: art</w:t>
      </w:r>
      <w:r w:rsidRPr="00392BDB">
        <w:rPr>
          <w:rFonts w:ascii="Times New Roman" w:hAnsi="Times New Roman" w:cs="Times New Roman"/>
          <w:sz w:val="18"/>
          <w:szCs w:val="18"/>
        </w:rPr>
        <w:t>. 64 § 2 ustawy z dnia</w:t>
      </w:r>
      <w:r w:rsidRPr="00757FC6">
        <w:rPr>
          <w:rFonts w:ascii="Times New Roman" w:hAnsi="Times New Roman" w:cs="Times New Roman"/>
          <w:sz w:val="18"/>
          <w:szCs w:val="18"/>
        </w:rPr>
        <w:t xml:space="preserve"> 14 czerwca 1960 r. Kodeks postępowania administracyjne</w:t>
      </w:r>
      <w:r w:rsidR="00757FC6">
        <w:rPr>
          <w:rFonts w:ascii="Times New Roman" w:hAnsi="Times New Roman" w:cs="Times New Roman"/>
          <w:sz w:val="18"/>
          <w:szCs w:val="18"/>
        </w:rPr>
        <w:t>go tj. Dz. U. z 2020 r. poz.256</w:t>
      </w:r>
      <w:r w:rsidRPr="00757FC6">
        <w:rPr>
          <w:rFonts w:ascii="Times New Roman" w:hAnsi="Times New Roman" w:cs="Times New Roman"/>
          <w:sz w:val="18"/>
          <w:szCs w:val="18"/>
        </w:rPr>
        <w:t>).</w:t>
      </w:r>
    </w:p>
    <w:p w14:paraId="2BC7361B" w14:textId="77777777" w:rsidR="00757FC6" w:rsidRPr="00757FC6" w:rsidRDefault="00757FC6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4738406" w14:textId="77777777" w:rsidR="007D29ED" w:rsidRDefault="007D29ED">
      <w:pPr>
        <w:pStyle w:val="Standard"/>
        <w:jc w:val="center"/>
        <w:rPr>
          <w:rFonts w:ascii="Times New Roman" w:hAnsi="Times New Roman" w:cs="Times New Roman"/>
          <w:b/>
          <w:color w:val="5B9BD5"/>
          <w:sz w:val="18"/>
          <w:szCs w:val="18"/>
        </w:rPr>
      </w:pPr>
    </w:p>
    <w:p w14:paraId="2E9CA855" w14:textId="77777777" w:rsidR="00C65060" w:rsidRDefault="00C65060">
      <w:pPr>
        <w:pStyle w:val="Standard"/>
        <w:jc w:val="center"/>
        <w:rPr>
          <w:rFonts w:ascii="Times New Roman" w:hAnsi="Times New Roman" w:cs="Times New Roman"/>
          <w:b/>
          <w:color w:val="5B9BD5"/>
          <w:sz w:val="18"/>
          <w:szCs w:val="18"/>
        </w:rPr>
      </w:pPr>
    </w:p>
    <w:p w14:paraId="4AF289AA" w14:textId="77777777" w:rsidR="00214AA5" w:rsidRPr="00214AA5" w:rsidRDefault="00214AA5">
      <w:pPr>
        <w:suppressAutoHyphens w:val="0"/>
        <w:rPr>
          <w:rFonts w:ascii="Times New Roman" w:eastAsia="Arial" w:hAnsi="Times New Roman" w:cs="Times New Roman"/>
          <w:b/>
          <w:sz w:val="18"/>
          <w:szCs w:val="18"/>
        </w:rPr>
      </w:pPr>
    </w:p>
    <w:p w14:paraId="55980EDB" w14:textId="77777777" w:rsidR="00CF6141" w:rsidRPr="00214AA5" w:rsidRDefault="00CF6141" w:rsidP="00CF6141">
      <w:pPr>
        <w:suppressAutoHyphens w:val="0"/>
        <w:rPr>
          <w:rFonts w:ascii="Times New Roman" w:eastAsia="Arial" w:hAnsi="Times New Roman" w:cs="Times New Roman"/>
          <w:b/>
          <w:sz w:val="18"/>
          <w:szCs w:val="18"/>
        </w:rPr>
      </w:pPr>
    </w:p>
    <w:p w14:paraId="457EC811" w14:textId="77777777" w:rsidR="00CF6141" w:rsidRPr="00214AA5" w:rsidRDefault="00CF6141" w:rsidP="00CF6141">
      <w:pPr>
        <w:suppressAutoHyphens w:val="0"/>
        <w:rPr>
          <w:rFonts w:ascii="Times New Roman" w:eastAsia="Arial" w:hAnsi="Times New Roman" w:cs="Times New Roman"/>
          <w:b/>
          <w:sz w:val="18"/>
          <w:szCs w:val="18"/>
        </w:rPr>
      </w:pPr>
    </w:p>
    <w:p w14:paraId="2BCE0C38" w14:textId="77777777" w:rsidR="00CF6141" w:rsidRPr="00214AA5" w:rsidRDefault="00CF6141" w:rsidP="00CF6141">
      <w:pPr>
        <w:suppressAutoHyphens w:val="0"/>
        <w:rPr>
          <w:rFonts w:ascii="Times New Roman" w:eastAsia="Arial" w:hAnsi="Times New Roman" w:cs="Times New Roman"/>
          <w:b/>
          <w:sz w:val="18"/>
          <w:szCs w:val="18"/>
        </w:rPr>
      </w:pPr>
    </w:p>
    <w:p w14:paraId="1AB7843B" w14:textId="77777777" w:rsidR="00CF6141" w:rsidRPr="00214AA5" w:rsidRDefault="00CF6141" w:rsidP="00CF6141">
      <w:pPr>
        <w:suppressAutoHyphens w:val="0"/>
        <w:rPr>
          <w:rFonts w:ascii="Times New Roman" w:eastAsia="Arial" w:hAnsi="Times New Roman" w:cs="Times New Roman"/>
          <w:b/>
          <w:sz w:val="18"/>
          <w:szCs w:val="18"/>
        </w:rPr>
      </w:pPr>
    </w:p>
    <w:p w14:paraId="0D5894A4" w14:textId="77777777" w:rsidR="00CF6141" w:rsidRPr="00214AA5" w:rsidRDefault="00CF6141" w:rsidP="00CF6141">
      <w:pPr>
        <w:suppressAutoHyphens w:val="0"/>
        <w:jc w:val="center"/>
        <w:rPr>
          <w:rFonts w:hint="eastAsia"/>
        </w:rPr>
      </w:pPr>
      <w:r w:rsidRPr="00214AA5">
        <w:rPr>
          <w:rFonts w:ascii="Times New Roman" w:eastAsia="Arial" w:hAnsi="Times New Roman" w:cs="Times New Roman"/>
          <w:b/>
          <w:sz w:val="18"/>
          <w:szCs w:val="18"/>
        </w:rPr>
        <w:t>Kl</w:t>
      </w:r>
      <w:r w:rsidRPr="00214AA5">
        <w:rPr>
          <w:rFonts w:ascii="Times New Roman" w:hAnsi="Times New Roman" w:cs="Times New Roman"/>
          <w:b/>
          <w:sz w:val="18"/>
          <w:szCs w:val="18"/>
        </w:rPr>
        <w:t>auzula informacyjna</w:t>
      </w:r>
    </w:p>
    <w:p w14:paraId="1A4B1CD1" w14:textId="77777777" w:rsidR="00CF6141" w:rsidRPr="00214AA5" w:rsidRDefault="00CF6141" w:rsidP="00CF6141">
      <w:pPr>
        <w:pStyle w:val="Standard"/>
        <w:jc w:val="both"/>
        <w:rPr>
          <w:rFonts w:hint="eastAsia"/>
        </w:rPr>
      </w:pPr>
      <w:r w:rsidRPr="00214AA5">
        <w:rPr>
          <w:rFonts w:ascii="Times New Roman" w:hAnsi="Times New Roman" w:cs="Times New Roman"/>
          <w:sz w:val="16"/>
          <w:szCs w:val="16"/>
        </w:rPr>
        <w:t xml:space="preserve">Zgodnie z Rozporządzeniem Parlamentu Europejskiego i Rady (UE) 2016/679 z dnia 27 kwietnia 2016r. w sprawie ochrony osób fizycznych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14AA5">
        <w:rPr>
          <w:rFonts w:ascii="Times New Roman" w:hAnsi="Times New Roman" w:cs="Times New Roman"/>
          <w:sz w:val="16"/>
          <w:szCs w:val="16"/>
        </w:rPr>
        <w:t>w związku z przetwarzanie danych osobowych i w sprawie swobodnego przepływu takich danych oraz uchylenia dyrektywy 95/46/WE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4AA5">
        <w:rPr>
          <w:rFonts w:ascii="Times New Roman" w:hAnsi="Times New Roman" w:cs="Times New Roman"/>
          <w:sz w:val="16"/>
          <w:szCs w:val="16"/>
        </w:rPr>
        <w:t>(ogólne rozporządzenie o ochronie danych), informujemy, iż:</w:t>
      </w:r>
    </w:p>
    <w:p w14:paraId="4E9D2B1B" w14:textId="77777777" w:rsidR="00CF6141" w:rsidRPr="00214AA5" w:rsidRDefault="00CF6141" w:rsidP="00CF6141">
      <w:pPr>
        <w:pStyle w:val="Akapitzlist"/>
        <w:spacing w:after="0"/>
        <w:ind w:left="0"/>
        <w:jc w:val="both"/>
        <w:rPr>
          <w:rFonts w:hint="eastAsia"/>
        </w:rPr>
      </w:pPr>
      <w:r w:rsidRPr="00214AA5">
        <w:rPr>
          <w:rFonts w:ascii="Times New Roman" w:hAnsi="Times New Roman" w:cs="Times New Roman"/>
          <w:sz w:val="16"/>
          <w:szCs w:val="16"/>
        </w:rPr>
        <w:t>Administratorem Pani/Pana danych osobowych przetwarzanych w Urzędzie Miejskim w Szydłowcu jest Burmistrz Szydłowca, siedziba administratora, Rynek Wielki 1, 26-500 Szydłowiec.</w:t>
      </w:r>
    </w:p>
    <w:p w14:paraId="7E8B98F3" w14:textId="77777777" w:rsidR="00CF6141" w:rsidRPr="00214AA5" w:rsidRDefault="00CF6141" w:rsidP="00CF6141">
      <w:pPr>
        <w:pStyle w:val="Akapitzlist"/>
        <w:spacing w:after="0"/>
        <w:ind w:left="0"/>
        <w:jc w:val="both"/>
        <w:rPr>
          <w:rFonts w:hint="eastAsia"/>
        </w:rPr>
      </w:pPr>
      <w:r w:rsidRPr="00214AA5">
        <w:rPr>
          <w:rFonts w:ascii="Times New Roman" w:hAnsi="Times New Roman" w:cs="Times New Roman"/>
          <w:sz w:val="16"/>
          <w:szCs w:val="16"/>
        </w:rPr>
        <w:t>Pani/Pana dane osobowe przetwarzane są w oparciu o art. 6 ust. 1 lit. c ogólnego rozporządzenia o ochronie danych tj. przetwarzanie jest niezbędne do wypełnienia obowiązku prawnego ciążącego na administratorze.</w:t>
      </w:r>
    </w:p>
    <w:p w14:paraId="4C77A2EE" w14:textId="77777777" w:rsidR="00CF6141" w:rsidRPr="00214AA5" w:rsidRDefault="00CF6141" w:rsidP="00CF6141">
      <w:pPr>
        <w:pStyle w:val="Akapitzlist"/>
        <w:spacing w:after="0"/>
        <w:ind w:left="0"/>
        <w:jc w:val="both"/>
        <w:rPr>
          <w:rFonts w:hint="eastAsia"/>
        </w:rPr>
      </w:pPr>
      <w:r w:rsidRPr="00214AA5">
        <w:rPr>
          <w:rFonts w:ascii="Times New Roman" w:hAnsi="Times New Roman" w:cs="Times New Roman"/>
          <w:sz w:val="16"/>
          <w:szCs w:val="16"/>
        </w:rPr>
        <w:t xml:space="preserve">Pytania dotyczące sposobu i zakresu przetwarzania Pani/Pana danych osobowych w zakresie działania UM w Szydłowcu, a także przysługujących Pani/Panu praw, prosimy kierować na adres: </w:t>
      </w:r>
      <w:hyperlink r:id="rId7" w:history="1">
        <w:r w:rsidRPr="00214AA5">
          <w:rPr>
            <w:rStyle w:val="Internetlink"/>
            <w:rFonts w:ascii="Times New Roman" w:hAnsi="Times New Roman" w:cs="Times New Roman"/>
            <w:color w:val="auto"/>
            <w:sz w:val="16"/>
            <w:szCs w:val="16"/>
          </w:rPr>
          <w:t>iod@szydlowiec.pl</w:t>
        </w:r>
      </w:hyperlink>
    </w:p>
    <w:p w14:paraId="24B259A8" w14:textId="77777777" w:rsidR="00CF6141" w:rsidRPr="00214AA5" w:rsidRDefault="00CF6141" w:rsidP="00CF6141">
      <w:pPr>
        <w:pStyle w:val="Akapitzlist"/>
        <w:spacing w:after="0"/>
        <w:ind w:left="0"/>
        <w:jc w:val="both"/>
        <w:rPr>
          <w:rFonts w:hint="eastAsia"/>
        </w:rPr>
      </w:pPr>
      <w:r w:rsidRPr="00214AA5">
        <w:rPr>
          <w:rFonts w:ascii="Times New Roman" w:eastAsia="Arial" w:hAnsi="Times New Roman" w:cs="Times New Roman"/>
          <w:sz w:val="16"/>
          <w:szCs w:val="16"/>
        </w:rPr>
        <w:t xml:space="preserve">Jednocześnie pragniemy poinformować, że pełna treść klauzuli informacyjnej w zakresie ochrony danych osobowych obowiązująca w UM </w:t>
      </w:r>
      <w:r>
        <w:rPr>
          <w:rFonts w:ascii="Times New Roman" w:eastAsia="Arial" w:hAnsi="Times New Roman" w:cs="Times New Roman"/>
          <w:sz w:val="16"/>
          <w:szCs w:val="16"/>
        </w:rPr>
        <w:t xml:space="preserve">                   </w:t>
      </w:r>
      <w:r w:rsidRPr="00214AA5">
        <w:rPr>
          <w:rFonts w:ascii="Times New Roman" w:eastAsia="Arial" w:hAnsi="Times New Roman" w:cs="Times New Roman"/>
          <w:sz w:val="16"/>
          <w:szCs w:val="16"/>
        </w:rPr>
        <w:t xml:space="preserve">w Szydłowcu dostępna jest na stronie internetowej pod adresem </w:t>
      </w:r>
      <w:hyperlink r:id="rId8" w:history="1">
        <w:r w:rsidRPr="00214AA5">
          <w:rPr>
            <w:rStyle w:val="Internetlink"/>
            <w:rFonts w:ascii="Times New Roman" w:eastAsia="Arial" w:hAnsi="Times New Roman" w:cs="Times New Roman"/>
            <w:color w:val="auto"/>
            <w:sz w:val="16"/>
            <w:szCs w:val="16"/>
          </w:rPr>
          <w:t>http://bip.szydlowiec.pl/10005/Ochrona_danych_osobowych/</w:t>
        </w:r>
      </w:hyperlink>
      <w:r w:rsidRPr="00214AA5">
        <w:rPr>
          <w:rFonts w:ascii="Times New Roman" w:eastAsia="Arial" w:hAnsi="Times New Roman" w:cs="Times New Roman"/>
          <w:sz w:val="16"/>
          <w:szCs w:val="16"/>
        </w:rPr>
        <w:t xml:space="preserve"> oraz na tablicy informacyjnej w siedzibie Urzędu Miejskiego w Szydłowcu Rynek Wielki 1 oraz w siedzibie każdej komórki organizacyjnej administratora danych.</w:t>
      </w:r>
    </w:p>
    <w:p w14:paraId="692649A9" w14:textId="77777777" w:rsidR="00CF6141" w:rsidRPr="00214AA5" w:rsidRDefault="00CF6141" w:rsidP="00CF614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CE4CB1B" w14:textId="77777777" w:rsidR="00CF6141" w:rsidRPr="00214AA5" w:rsidRDefault="00CF6141" w:rsidP="00CF6141">
      <w:pPr>
        <w:pStyle w:val="Standard"/>
        <w:rPr>
          <w:rFonts w:ascii="Times New Roman" w:eastAsia="Arial" w:hAnsi="Times New Roman" w:cs="Times New Roman"/>
          <w:b/>
          <w:sz w:val="36"/>
        </w:rPr>
      </w:pPr>
    </w:p>
    <w:p w14:paraId="7050CE88" w14:textId="77777777" w:rsidR="00CF6141" w:rsidRPr="00757FC6" w:rsidRDefault="00CF6141" w:rsidP="00CF6141">
      <w:pPr>
        <w:autoSpaceDN/>
        <w:spacing w:line="276" w:lineRule="auto"/>
        <w:jc w:val="both"/>
        <w:textAlignment w:val="auto"/>
        <w:rPr>
          <w:rFonts w:ascii="Neo Sans Pro" w:eastAsia="Calibri" w:hAnsi="Neo Sans Pro" w:cs="Neo Sans Pro"/>
          <w:kern w:val="0"/>
          <w:szCs w:val="22"/>
          <w:lang w:bidi="ar-SA"/>
        </w:rPr>
      </w:pPr>
      <w:r w:rsidRPr="00757FC6">
        <w:rPr>
          <w:rFonts w:ascii="Neo Sans Pro" w:eastAsia="Neo Sans Pro" w:hAnsi="Neo Sans Pro" w:cs="Neo Sans Pro"/>
          <w:b/>
          <w:bCs/>
          <w:i/>
          <w:kern w:val="0"/>
          <w:sz w:val="22"/>
          <w:szCs w:val="22"/>
          <w:lang w:bidi="ar-SA"/>
        </w:rPr>
        <w:t xml:space="preserve">  </w:t>
      </w:r>
    </w:p>
    <w:p w14:paraId="67101DD5" w14:textId="77777777" w:rsidR="00CF6141" w:rsidRPr="00757FC6" w:rsidRDefault="00CF6141" w:rsidP="00CF6141">
      <w:pPr>
        <w:autoSpaceDN/>
        <w:spacing w:line="276" w:lineRule="auto"/>
        <w:jc w:val="both"/>
        <w:textAlignment w:val="auto"/>
        <w:rPr>
          <w:rFonts w:ascii="Neo Sans Pro" w:eastAsia="TimesNewRomanPSMT" w:hAnsi="Neo Sans Pro" w:cs="Neo Sans Pro"/>
          <w:b/>
          <w:bCs/>
          <w:kern w:val="0"/>
          <w:sz w:val="22"/>
          <w:szCs w:val="22"/>
          <w:lang w:bidi="ar-SA"/>
        </w:rPr>
      </w:pPr>
    </w:p>
    <w:p w14:paraId="705559E7" w14:textId="77777777" w:rsidR="00CF6141" w:rsidRPr="00214AA5" w:rsidRDefault="00CF6141" w:rsidP="00CF6141">
      <w:pPr>
        <w:tabs>
          <w:tab w:val="left" w:pos="540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566F7D8" w14:textId="77777777" w:rsidR="00757FC6" w:rsidRPr="00214AA5" w:rsidRDefault="00757FC6" w:rsidP="00CF6141">
      <w:pPr>
        <w:suppressAutoHyphens w:val="0"/>
        <w:rPr>
          <w:rFonts w:ascii="Times New Roman" w:hAnsi="Times New Roman" w:cs="Times New Roman"/>
          <w:sz w:val="20"/>
          <w:szCs w:val="20"/>
        </w:rPr>
      </w:pPr>
    </w:p>
    <w:sectPr w:rsidR="00757FC6" w:rsidRPr="00214A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52CF" w14:textId="77777777" w:rsidR="00F34FAA" w:rsidRDefault="00F34FAA">
      <w:pPr>
        <w:rPr>
          <w:rFonts w:hint="eastAsia"/>
        </w:rPr>
      </w:pPr>
      <w:r>
        <w:separator/>
      </w:r>
    </w:p>
  </w:endnote>
  <w:endnote w:type="continuationSeparator" w:id="0">
    <w:p w14:paraId="1806F666" w14:textId="77777777" w:rsidR="00F34FAA" w:rsidRDefault="00F34F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o Sans Pr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6316" w14:textId="77777777" w:rsidR="00F34FAA" w:rsidRDefault="00F34F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81F664" w14:textId="77777777" w:rsidR="00F34FAA" w:rsidRDefault="00F34F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6A5CB4"/>
    <w:multiLevelType w:val="multilevel"/>
    <w:tmpl w:val="806E7F1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7F6FD5"/>
    <w:multiLevelType w:val="multilevel"/>
    <w:tmpl w:val="049AC5F8"/>
    <w:styleLink w:val="WWNum2"/>
    <w:lvl w:ilvl="0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9F5"/>
    <w:multiLevelType w:val="multilevel"/>
    <w:tmpl w:val="59A817D2"/>
    <w:styleLink w:val="WWNum4"/>
    <w:lvl w:ilvl="0">
      <w:numFmt w:val="bullet"/>
      <w:lvlText w:val=""/>
      <w:lvlJc w:val="left"/>
      <w:pPr>
        <w:ind w:left="1184" w:hanging="360"/>
      </w:pPr>
    </w:lvl>
    <w:lvl w:ilvl="1">
      <w:numFmt w:val="bullet"/>
      <w:lvlText w:val="o"/>
      <w:lvlJc w:val="left"/>
      <w:pPr>
        <w:ind w:left="190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24" w:hanging="360"/>
      </w:pPr>
    </w:lvl>
    <w:lvl w:ilvl="3">
      <w:numFmt w:val="bullet"/>
      <w:lvlText w:val=""/>
      <w:lvlJc w:val="left"/>
      <w:pPr>
        <w:ind w:left="3344" w:hanging="360"/>
      </w:pPr>
    </w:lvl>
    <w:lvl w:ilvl="4">
      <w:numFmt w:val="bullet"/>
      <w:lvlText w:val="o"/>
      <w:lvlJc w:val="left"/>
      <w:pPr>
        <w:ind w:left="406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84" w:hanging="360"/>
      </w:pPr>
    </w:lvl>
    <w:lvl w:ilvl="6">
      <w:numFmt w:val="bullet"/>
      <w:lvlText w:val=""/>
      <w:lvlJc w:val="left"/>
      <w:pPr>
        <w:ind w:left="5504" w:hanging="360"/>
      </w:pPr>
    </w:lvl>
    <w:lvl w:ilvl="7">
      <w:numFmt w:val="bullet"/>
      <w:lvlText w:val="o"/>
      <w:lvlJc w:val="left"/>
      <w:pPr>
        <w:ind w:left="622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44" w:hanging="360"/>
      </w:pPr>
    </w:lvl>
  </w:abstractNum>
  <w:abstractNum w:abstractNumId="4" w15:restartNumberingAfterBreak="0">
    <w:nsid w:val="2E5642A1"/>
    <w:multiLevelType w:val="multilevel"/>
    <w:tmpl w:val="99B2ED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7455E"/>
    <w:multiLevelType w:val="multilevel"/>
    <w:tmpl w:val="C2105F80"/>
    <w:styleLink w:val="WWNum5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C554E"/>
    <w:multiLevelType w:val="multilevel"/>
    <w:tmpl w:val="D50237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DC7"/>
    <w:multiLevelType w:val="multilevel"/>
    <w:tmpl w:val="060406F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15AEF"/>
    <w:multiLevelType w:val="multilevel"/>
    <w:tmpl w:val="99420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ED"/>
    <w:rsid w:val="00111313"/>
    <w:rsid w:val="00166A15"/>
    <w:rsid w:val="00214AA5"/>
    <w:rsid w:val="0022590E"/>
    <w:rsid w:val="00295031"/>
    <w:rsid w:val="00392BDB"/>
    <w:rsid w:val="003D5B76"/>
    <w:rsid w:val="005208D5"/>
    <w:rsid w:val="00560A10"/>
    <w:rsid w:val="00757FC6"/>
    <w:rsid w:val="007662CF"/>
    <w:rsid w:val="007D29ED"/>
    <w:rsid w:val="007E7C1B"/>
    <w:rsid w:val="009E0521"/>
    <w:rsid w:val="00C65060"/>
    <w:rsid w:val="00C876C3"/>
    <w:rsid w:val="00CF34B2"/>
    <w:rsid w:val="00CF6141"/>
    <w:rsid w:val="00D27699"/>
    <w:rsid w:val="00D62CF2"/>
    <w:rsid w:val="00D916D5"/>
    <w:rsid w:val="00DE1FE2"/>
    <w:rsid w:val="00EC74AC"/>
    <w:rsid w:val="00F34FAA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C8FB"/>
  <w15:docId w15:val="{8FE5526E-D1AC-4E93-98EB-BB852CFF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Goudy Old Style" w:eastAsia="Goudy Old Style" w:hAnsi="Goudy Old Style" w:cs="Goudy Old Style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Tekstpodstawowy2">
    <w:name w:val="Body Text 2"/>
    <w:basedOn w:val="Standard"/>
    <w:pPr>
      <w:jc w:val="both"/>
    </w:pPr>
    <w:rPr>
      <w:rFonts w:ascii="Goudy Old Style" w:eastAsia="Goudy Old Style" w:hAnsi="Goudy Old Style" w:cs="Goudy Old Style"/>
      <w:b/>
      <w:bCs/>
      <w:i/>
      <w:i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AA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214AA5"/>
    <w:rPr>
      <w:rFonts w:ascii="Segoe UI" w:hAnsi="Segoe UI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zydlowiec.pl/10005/Ochrona_danych_osobowy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ydl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Links>
    <vt:vector size="12" baseType="variant">
      <vt:variant>
        <vt:i4>3014763</vt:i4>
      </vt:variant>
      <vt:variant>
        <vt:i4>3</vt:i4>
      </vt:variant>
      <vt:variant>
        <vt:i4>0</vt:i4>
      </vt:variant>
      <vt:variant>
        <vt:i4>5</vt:i4>
      </vt:variant>
      <vt:variant>
        <vt:lpwstr>http://bip.szydlowiec.pl/10005/Ochrona_danych_osobowych/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mailto:iod@szydlowiec.pl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Jezierska</dc:creator>
  <cp:keywords/>
  <cp:lastModifiedBy>Robert Kamienik</cp:lastModifiedBy>
  <cp:revision>2</cp:revision>
  <cp:lastPrinted>2021-11-05T13:38:00Z</cp:lastPrinted>
  <dcterms:created xsi:type="dcterms:W3CDTF">2021-11-05T13:39:00Z</dcterms:created>
  <dcterms:modified xsi:type="dcterms:W3CDTF">2021-11-05T13:39:00Z</dcterms:modified>
</cp:coreProperties>
</file>